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πρωτ.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με αρ. πρωτ.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(Unit Cost) (αα1)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(Lump Sum)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r w:rsidR="00B71936" w:rsidRPr="0021728A">
              <w:rPr>
                <w:rFonts w:ascii="Tahoma" w:hAnsi="Tahoma" w:cs="Tahoma"/>
                <w:i/>
                <w:sz w:val="16"/>
                <w:szCs w:val="16"/>
                <w:lang w:eastAsia="en-US"/>
              </w:rPr>
              <w:t>Ενάριθμος</w:t>
            </w:r>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r w:rsidRPr="000503D3">
          <w:rPr>
            <w:rFonts w:ascii="Tahoma" w:hAnsi="Tahoma" w:cs="Tahoma"/>
            <w:color w:val="0000FF"/>
            <w:u w:val="single"/>
            <w:lang w:val="en-US"/>
          </w:rPr>
          <w:t>espa</w:t>
        </w:r>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 xml:space="preserve">Εδώ συμπληρώνονται οι Ειδικές Υποχρεώσεις Δικαιούχων Πράξεων ΕΚΤ/ΠΑΝ για τις οποίες απαιτείται η συλλογή δεδομένων μεμονωμένων συμμετεχόντων (microdata)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8AE" w:rsidRDefault="00D108AE">
      <w:r>
        <w:separator/>
      </w:r>
    </w:p>
    <w:p w:rsidR="00D108AE" w:rsidRDefault="00D108AE"/>
  </w:endnote>
  <w:endnote w:type="continuationSeparator" w:id="0">
    <w:p w:rsidR="00D108AE" w:rsidRDefault="00D108AE">
      <w:r>
        <w:continuationSeparator/>
      </w:r>
    </w:p>
    <w:p w:rsidR="00D108AE" w:rsidRDefault="00D108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r w:rsidRPr="000C4198">
                  <w:rPr>
                    <w:rStyle w:val="ab"/>
                    <w:rFonts w:ascii="Tahoma" w:hAnsi="Tahoma" w:cs="Tahoma"/>
                    <w:sz w:val="16"/>
                    <w:szCs w:val="16"/>
                  </w:rPr>
                  <w:t>Ημ/νια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227FB1">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8AE" w:rsidRDefault="00D108AE">
      <w:r>
        <w:separator/>
      </w:r>
    </w:p>
    <w:p w:rsidR="00D108AE" w:rsidRDefault="00D108AE"/>
  </w:footnote>
  <w:footnote w:type="continuationSeparator" w:id="0">
    <w:p w:rsidR="00D108AE" w:rsidRDefault="00D108AE">
      <w:r>
        <w:continuationSeparator/>
      </w:r>
    </w:p>
    <w:p w:rsidR="00D108AE" w:rsidRDefault="00D108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27FB1"/>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08AE"/>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F348B5C-675F-4AC1-ADAD-26C38DF56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67386-280A-4988-A08C-B4BFC8D60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4352</Words>
  <Characters>23506</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vitsios</cp:lastModifiedBy>
  <cp:revision>2</cp:revision>
  <cp:lastPrinted>2018-03-27T14:45:00Z</cp:lastPrinted>
  <dcterms:created xsi:type="dcterms:W3CDTF">2020-08-24T09:05:00Z</dcterms:created>
  <dcterms:modified xsi:type="dcterms:W3CDTF">2020-08-24T09:05:00Z</dcterms:modified>
</cp:coreProperties>
</file>