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5387"/>
        <w:gridCol w:w="425"/>
        <w:gridCol w:w="202"/>
        <w:gridCol w:w="236"/>
        <w:gridCol w:w="2255"/>
        <w:gridCol w:w="438"/>
      </w:tblGrid>
      <w:tr w:rsidR="00B544F4" w:rsidRPr="001F40E9" w:rsidTr="00570338">
        <w:trPr>
          <w:gridAfter w:val="1"/>
          <w:wAfter w:w="438" w:type="dxa"/>
          <w:trHeight w:val="2509"/>
        </w:trPr>
        <w:tc>
          <w:tcPr>
            <w:tcW w:w="6701" w:type="dxa"/>
            <w:gridSpan w:val="3"/>
            <w:tcBorders>
              <w:top w:val="nil"/>
              <w:left w:val="nil"/>
              <w:bottom w:val="nil"/>
              <w:right w:val="nil"/>
            </w:tcBorders>
          </w:tcPr>
          <w:p w:rsidR="00B544F4" w:rsidRPr="001F40E9" w:rsidRDefault="00B544F4" w:rsidP="00570338">
            <w:pPr>
              <w:spacing w:before="180"/>
              <w:rPr>
                <w:rFonts w:ascii="Tahoma" w:hAnsi="Tahoma" w:cs="Tahoma"/>
                <w:b/>
                <w:sz w:val="10"/>
              </w:rPr>
            </w:pPr>
            <w:r>
              <w:rPr>
                <w:rFonts w:ascii="Calibri" w:hAnsi="Calibri" w:cs="Tahoma"/>
                <w:b/>
                <w:noProof/>
                <w:sz w:val="22"/>
                <w:szCs w:val="22"/>
              </w:rPr>
              <w:drawing>
                <wp:inline distT="0" distB="0" distL="0" distR="0">
                  <wp:extent cx="2531745" cy="1050925"/>
                  <wp:effectExtent l="0" t="0" r="1905" b="0"/>
                  <wp:docPr id="1" name="Εικόνα 1" descr="LOGO03_EYD EP PKM_GR_2015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3_EYD EP PKM_GR_2015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1745" cy="1050925"/>
                          </a:xfrm>
                          <a:prstGeom prst="rect">
                            <a:avLst/>
                          </a:prstGeom>
                          <a:noFill/>
                          <a:ln>
                            <a:noFill/>
                          </a:ln>
                        </pic:spPr>
                      </pic:pic>
                    </a:graphicData>
                  </a:graphic>
                </wp:inline>
              </w:drawing>
            </w:r>
          </w:p>
        </w:tc>
        <w:tc>
          <w:tcPr>
            <w:tcW w:w="2693" w:type="dxa"/>
            <w:gridSpan w:val="3"/>
            <w:tcBorders>
              <w:top w:val="nil"/>
              <w:left w:val="nil"/>
              <w:bottom w:val="nil"/>
              <w:right w:val="nil"/>
            </w:tcBorders>
            <w:vAlign w:val="bottom"/>
          </w:tcPr>
          <w:p w:rsidR="00B544F4" w:rsidRDefault="00B544F4" w:rsidP="00570338">
            <w:pPr>
              <w:pStyle w:val="5"/>
              <w:spacing w:after="40"/>
              <w:ind w:left="34"/>
              <w:rPr>
                <w:rFonts w:ascii="Tahoma" w:hAnsi="Tahoma" w:cs="Tahoma"/>
                <w:b w:val="0"/>
                <w:bCs/>
                <w:sz w:val="20"/>
                <w:szCs w:val="20"/>
              </w:rPr>
            </w:pPr>
          </w:p>
          <w:p w:rsidR="00B544F4" w:rsidRPr="003C6CE6" w:rsidRDefault="00B544F4" w:rsidP="00570338">
            <w:pPr>
              <w:pStyle w:val="5"/>
              <w:spacing w:after="40"/>
              <w:ind w:left="34"/>
              <w:rPr>
                <w:rFonts w:ascii="Tahoma" w:hAnsi="Tahoma" w:cs="Tahoma"/>
                <w:b w:val="0"/>
                <w:bCs/>
                <w:sz w:val="18"/>
                <w:szCs w:val="18"/>
                <w:lang w:val="en-US"/>
              </w:rPr>
            </w:pPr>
            <w:r w:rsidRPr="00DE282A">
              <w:rPr>
                <w:rFonts w:ascii="Tahoma" w:hAnsi="Tahoma" w:cs="Tahoma"/>
                <w:b w:val="0"/>
                <w:bCs/>
                <w:sz w:val="18"/>
                <w:szCs w:val="18"/>
              </w:rPr>
              <w:t xml:space="preserve">Θεσσαλονίκη, </w:t>
            </w:r>
            <w:r w:rsidR="00A91ED7">
              <w:rPr>
                <w:rFonts w:ascii="Tahoma" w:hAnsi="Tahoma" w:cs="Tahoma"/>
                <w:b w:val="0"/>
                <w:bCs/>
                <w:sz w:val="18"/>
                <w:szCs w:val="18"/>
              </w:rPr>
              <w:t>19-3-2018</w:t>
            </w:r>
          </w:p>
          <w:p w:rsidR="00B544F4" w:rsidRPr="003C6CE6" w:rsidRDefault="00B544F4" w:rsidP="00570338">
            <w:pPr>
              <w:pStyle w:val="5"/>
              <w:spacing w:after="40"/>
              <w:ind w:left="34"/>
              <w:rPr>
                <w:rFonts w:ascii="Tahoma" w:hAnsi="Tahoma" w:cs="Tahoma"/>
                <w:b w:val="0"/>
                <w:bCs/>
                <w:sz w:val="18"/>
                <w:szCs w:val="18"/>
                <w:lang w:val="en-US"/>
              </w:rPr>
            </w:pPr>
            <w:proofErr w:type="spellStart"/>
            <w:r w:rsidRPr="00DE282A">
              <w:rPr>
                <w:rFonts w:ascii="Tahoma" w:hAnsi="Tahoma" w:cs="Tahoma"/>
                <w:b w:val="0"/>
                <w:bCs/>
                <w:sz w:val="18"/>
                <w:szCs w:val="18"/>
              </w:rPr>
              <w:t>Αριθμ</w:t>
            </w:r>
            <w:proofErr w:type="spellEnd"/>
            <w:r w:rsidRPr="00DE282A">
              <w:rPr>
                <w:rFonts w:ascii="Tahoma" w:hAnsi="Tahoma" w:cs="Tahoma"/>
                <w:b w:val="0"/>
                <w:bCs/>
                <w:sz w:val="18"/>
                <w:szCs w:val="18"/>
              </w:rPr>
              <w:t xml:space="preserve">. </w:t>
            </w:r>
            <w:proofErr w:type="spellStart"/>
            <w:r w:rsidRPr="00DE282A">
              <w:rPr>
                <w:rFonts w:ascii="Tahoma" w:hAnsi="Tahoma" w:cs="Tahoma"/>
                <w:b w:val="0"/>
                <w:bCs/>
                <w:sz w:val="18"/>
                <w:szCs w:val="18"/>
              </w:rPr>
              <w:t>Πρωτ</w:t>
            </w:r>
            <w:proofErr w:type="spellEnd"/>
            <w:r w:rsidRPr="00ED128D">
              <w:rPr>
                <w:rFonts w:ascii="Tahoma" w:hAnsi="Tahoma" w:cs="Tahoma"/>
                <w:b w:val="0"/>
                <w:bCs/>
                <w:sz w:val="18"/>
                <w:szCs w:val="18"/>
              </w:rPr>
              <w:t xml:space="preserve">. </w:t>
            </w:r>
            <w:r w:rsidR="00A91ED7" w:rsidRPr="00A91ED7">
              <w:rPr>
                <w:rFonts w:ascii="Tahoma" w:hAnsi="Tahoma" w:cs="Tahoma"/>
                <w:bCs/>
                <w:sz w:val="18"/>
                <w:szCs w:val="18"/>
              </w:rPr>
              <w:t>1325</w:t>
            </w:r>
          </w:p>
          <w:p w:rsidR="00B544F4" w:rsidRPr="005120E5" w:rsidRDefault="00B544F4" w:rsidP="00570338">
            <w:pPr>
              <w:rPr>
                <w:lang w:val="en-US"/>
              </w:rPr>
            </w:pPr>
          </w:p>
        </w:tc>
      </w:tr>
      <w:tr w:rsidR="00B544F4" w:rsidRPr="00305E29" w:rsidTr="00570338">
        <w:trPr>
          <w:gridAfter w:val="1"/>
          <w:wAfter w:w="438" w:type="dxa"/>
          <w:cantSplit/>
          <w:trHeight w:val="1624"/>
        </w:trPr>
        <w:tc>
          <w:tcPr>
            <w:tcW w:w="889" w:type="dxa"/>
            <w:tcBorders>
              <w:top w:val="nil"/>
              <w:left w:val="nil"/>
              <w:bottom w:val="nil"/>
              <w:right w:val="nil"/>
            </w:tcBorders>
          </w:tcPr>
          <w:p w:rsidR="00B544F4" w:rsidRPr="00DE282A" w:rsidRDefault="00B544F4" w:rsidP="00570338">
            <w:pPr>
              <w:spacing w:before="60"/>
              <w:ind w:right="-108"/>
              <w:rPr>
                <w:rFonts w:ascii="Tahoma" w:hAnsi="Tahoma" w:cs="Tahoma"/>
                <w:b/>
                <w:bCs/>
                <w:i/>
                <w:sz w:val="18"/>
                <w:szCs w:val="18"/>
                <w:lang w:val="de-DE"/>
              </w:rPr>
            </w:pPr>
            <w:proofErr w:type="spellStart"/>
            <w:r w:rsidRPr="00DE282A">
              <w:rPr>
                <w:rFonts w:ascii="Tahoma" w:hAnsi="Tahoma" w:cs="Tahoma"/>
                <w:b/>
                <w:bCs/>
                <w:i/>
                <w:sz w:val="18"/>
                <w:szCs w:val="18"/>
              </w:rPr>
              <w:t>Πληρ</w:t>
            </w:r>
            <w:proofErr w:type="spellEnd"/>
            <w:r w:rsidRPr="00DE282A">
              <w:rPr>
                <w:rFonts w:ascii="Tahoma" w:hAnsi="Tahoma" w:cs="Tahoma"/>
                <w:b/>
                <w:bCs/>
                <w:i/>
                <w:sz w:val="18"/>
                <w:szCs w:val="18"/>
                <w:lang w:val="de-DE"/>
              </w:rPr>
              <w:t>.:</w:t>
            </w:r>
          </w:p>
          <w:p w:rsidR="00B544F4" w:rsidRPr="00DE282A" w:rsidRDefault="00B544F4" w:rsidP="00570338">
            <w:pPr>
              <w:ind w:right="-108"/>
              <w:rPr>
                <w:rFonts w:ascii="Tahoma" w:hAnsi="Tahoma" w:cs="Tahoma"/>
                <w:b/>
                <w:bCs/>
                <w:i/>
                <w:sz w:val="18"/>
                <w:szCs w:val="18"/>
                <w:lang w:val="de-DE"/>
              </w:rPr>
            </w:pPr>
            <w:proofErr w:type="spellStart"/>
            <w:r w:rsidRPr="00DE282A">
              <w:rPr>
                <w:rFonts w:ascii="Tahoma" w:hAnsi="Tahoma" w:cs="Tahoma"/>
                <w:b/>
                <w:bCs/>
                <w:i/>
                <w:sz w:val="18"/>
                <w:szCs w:val="18"/>
              </w:rPr>
              <w:t>Τηλ</w:t>
            </w:r>
            <w:proofErr w:type="spellEnd"/>
            <w:r w:rsidRPr="00DE282A">
              <w:rPr>
                <w:rFonts w:ascii="Tahoma" w:hAnsi="Tahoma" w:cs="Tahoma"/>
                <w:b/>
                <w:bCs/>
                <w:i/>
                <w:sz w:val="18"/>
                <w:szCs w:val="18"/>
                <w:lang w:val="de-DE"/>
              </w:rPr>
              <w:t>.:</w:t>
            </w:r>
          </w:p>
          <w:p w:rsidR="00B544F4" w:rsidRPr="00DE282A" w:rsidRDefault="00B544F4" w:rsidP="00570338">
            <w:pPr>
              <w:ind w:right="-108"/>
              <w:rPr>
                <w:rFonts w:ascii="Tahoma" w:hAnsi="Tahoma" w:cs="Tahoma"/>
                <w:b/>
                <w:bCs/>
                <w:i/>
                <w:sz w:val="18"/>
                <w:szCs w:val="18"/>
                <w:lang w:val="de-DE"/>
              </w:rPr>
            </w:pPr>
            <w:r w:rsidRPr="00DE282A">
              <w:rPr>
                <w:rFonts w:ascii="Tahoma" w:hAnsi="Tahoma" w:cs="Tahoma"/>
                <w:b/>
                <w:bCs/>
                <w:i/>
                <w:sz w:val="18"/>
                <w:szCs w:val="18"/>
                <w:lang w:val="de-DE"/>
              </w:rPr>
              <w:t>Fax:</w:t>
            </w:r>
          </w:p>
          <w:p w:rsidR="00B544F4" w:rsidRPr="00DE282A" w:rsidRDefault="00B544F4" w:rsidP="00570338">
            <w:pPr>
              <w:ind w:right="-108"/>
              <w:rPr>
                <w:rFonts w:ascii="Tahoma" w:hAnsi="Tahoma" w:cs="Tahoma"/>
                <w:b/>
                <w:bCs/>
                <w:i/>
                <w:sz w:val="18"/>
                <w:szCs w:val="18"/>
                <w:lang w:val="de-DE"/>
              </w:rPr>
            </w:pPr>
            <w:proofErr w:type="spellStart"/>
            <w:r w:rsidRPr="00DE282A">
              <w:rPr>
                <w:rFonts w:ascii="Tahoma" w:hAnsi="Tahoma" w:cs="Tahoma"/>
                <w:b/>
                <w:bCs/>
                <w:i/>
                <w:sz w:val="18"/>
                <w:szCs w:val="18"/>
                <w:lang w:val="de-DE"/>
              </w:rPr>
              <w:t>e-mail</w:t>
            </w:r>
            <w:proofErr w:type="spellEnd"/>
            <w:r w:rsidRPr="00DE282A">
              <w:rPr>
                <w:rFonts w:ascii="Tahoma" w:hAnsi="Tahoma" w:cs="Tahoma"/>
                <w:b/>
                <w:bCs/>
                <w:i/>
                <w:sz w:val="18"/>
                <w:szCs w:val="18"/>
                <w:lang w:val="de-DE"/>
              </w:rPr>
              <w:t>:</w:t>
            </w:r>
          </w:p>
          <w:p w:rsidR="00B544F4" w:rsidRPr="00DE282A" w:rsidRDefault="00B544F4" w:rsidP="00570338">
            <w:pPr>
              <w:ind w:right="-108"/>
              <w:rPr>
                <w:rFonts w:ascii="Tahoma" w:hAnsi="Tahoma" w:cs="Tahoma"/>
                <w:b/>
                <w:bCs/>
                <w:i/>
                <w:sz w:val="18"/>
                <w:szCs w:val="18"/>
                <w:lang w:val="de-DE"/>
              </w:rPr>
            </w:pPr>
          </w:p>
        </w:tc>
        <w:tc>
          <w:tcPr>
            <w:tcW w:w="5387" w:type="dxa"/>
            <w:tcBorders>
              <w:top w:val="nil"/>
              <w:left w:val="nil"/>
              <w:bottom w:val="nil"/>
              <w:right w:val="nil"/>
            </w:tcBorders>
          </w:tcPr>
          <w:p w:rsidR="00B544F4" w:rsidRPr="00664044" w:rsidRDefault="00B544F4" w:rsidP="00570338">
            <w:pPr>
              <w:spacing w:before="60"/>
              <w:ind w:left="-108" w:right="-108"/>
              <w:rPr>
                <w:rFonts w:ascii="Tahoma" w:hAnsi="Tahoma" w:cs="Tahoma"/>
                <w:i/>
                <w:iCs/>
                <w:sz w:val="18"/>
                <w:szCs w:val="18"/>
              </w:rPr>
            </w:pPr>
            <w:r>
              <w:rPr>
                <w:rFonts w:ascii="Tahoma" w:hAnsi="Tahoma" w:cs="Tahoma"/>
                <w:i/>
                <w:iCs/>
                <w:sz w:val="18"/>
                <w:szCs w:val="18"/>
              </w:rPr>
              <w:t xml:space="preserve">Νικόλαος </w:t>
            </w:r>
            <w:proofErr w:type="spellStart"/>
            <w:r>
              <w:rPr>
                <w:rFonts w:ascii="Tahoma" w:hAnsi="Tahoma" w:cs="Tahoma"/>
                <w:i/>
                <w:iCs/>
                <w:sz w:val="18"/>
                <w:szCs w:val="18"/>
              </w:rPr>
              <w:t>Λεβεντάκης</w:t>
            </w:r>
            <w:proofErr w:type="spellEnd"/>
          </w:p>
          <w:p w:rsidR="00B544F4" w:rsidRPr="00DE282A" w:rsidRDefault="00B544F4" w:rsidP="00570338">
            <w:pPr>
              <w:ind w:left="-108" w:right="-108"/>
              <w:rPr>
                <w:rFonts w:ascii="Tahoma" w:hAnsi="Tahoma" w:cs="Tahoma"/>
                <w:i/>
                <w:iCs/>
                <w:sz w:val="18"/>
                <w:szCs w:val="18"/>
              </w:rPr>
            </w:pPr>
            <w:r>
              <w:rPr>
                <w:rFonts w:ascii="Tahoma" w:hAnsi="Tahoma" w:cs="Tahoma"/>
                <w:i/>
                <w:iCs/>
                <w:sz w:val="18"/>
                <w:szCs w:val="18"/>
              </w:rPr>
              <w:t>2313 321726</w:t>
            </w:r>
          </w:p>
          <w:p w:rsidR="00B544F4" w:rsidRPr="00DE282A" w:rsidRDefault="00B544F4" w:rsidP="00570338">
            <w:pPr>
              <w:ind w:left="-108" w:right="-108"/>
              <w:rPr>
                <w:rFonts w:ascii="Tahoma" w:hAnsi="Tahoma" w:cs="Tahoma"/>
                <w:i/>
                <w:iCs/>
                <w:sz w:val="18"/>
                <w:szCs w:val="18"/>
              </w:rPr>
            </w:pPr>
            <w:r w:rsidRPr="00DE282A">
              <w:rPr>
                <w:rFonts w:ascii="Tahoma" w:hAnsi="Tahoma" w:cs="Tahoma"/>
                <w:i/>
                <w:iCs/>
                <w:sz w:val="18"/>
                <w:szCs w:val="18"/>
              </w:rPr>
              <w:t>2313 321701-2</w:t>
            </w:r>
          </w:p>
          <w:p w:rsidR="00B544F4" w:rsidRPr="00DE282A" w:rsidRDefault="00B544F4" w:rsidP="00570338">
            <w:pPr>
              <w:ind w:left="-108" w:right="-108"/>
              <w:rPr>
                <w:rFonts w:ascii="Tahoma" w:hAnsi="Tahoma" w:cs="Tahoma"/>
                <w:i/>
                <w:iCs/>
                <w:sz w:val="18"/>
                <w:szCs w:val="18"/>
              </w:rPr>
            </w:pPr>
            <w:proofErr w:type="spellStart"/>
            <w:r>
              <w:rPr>
                <w:rFonts w:ascii="Tahoma" w:hAnsi="Tahoma" w:cs="Tahoma"/>
                <w:i/>
                <w:iCs/>
                <w:sz w:val="18"/>
                <w:szCs w:val="18"/>
                <w:lang w:val="en-US"/>
              </w:rPr>
              <w:t>nleventakis</w:t>
            </w:r>
            <w:proofErr w:type="spellEnd"/>
            <w:r w:rsidRPr="00DE282A">
              <w:rPr>
                <w:rFonts w:ascii="Tahoma" w:hAnsi="Tahoma" w:cs="Tahoma"/>
                <w:i/>
                <w:iCs/>
                <w:sz w:val="18"/>
                <w:szCs w:val="18"/>
              </w:rPr>
              <w:t>@</w:t>
            </w:r>
            <w:proofErr w:type="spellStart"/>
            <w:r w:rsidRPr="00DE282A">
              <w:rPr>
                <w:rFonts w:ascii="Tahoma" w:hAnsi="Tahoma" w:cs="Tahoma"/>
                <w:i/>
                <w:iCs/>
                <w:sz w:val="18"/>
                <w:szCs w:val="18"/>
                <w:lang w:val="en-US"/>
              </w:rPr>
              <w:t>mou</w:t>
            </w:r>
            <w:proofErr w:type="spellEnd"/>
            <w:r w:rsidRPr="00DE282A">
              <w:rPr>
                <w:rFonts w:ascii="Tahoma" w:hAnsi="Tahoma" w:cs="Tahoma"/>
                <w:i/>
                <w:iCs/>
                <w:sz w:val="18"/>
                <w:szCs w:val="18"/>
              </w:rPr>
              <w:t>.</w:t>
            </w:r>
            <w:r w:rsidRPr="00DE282A">
              <w:rPr>
                <w:rFonts w:ascii="Tahoma" w:hAnsi="Tahoma" w:cs="Tahoma"/>
                <w:i/>
                <w:iCs/>
                <w:sz w:val="18"/>
                <w:szCs w:val="18"/>
                <w:lang w:val="en-US"/>
              </w:rPr>
              <w:t>gr</w:t>
            </w:r>
          </w:p>
        </w:tc>
        <w:tc>
          <w:tcPr>
            <w:tcW w:w="3118" w:type="dxa"/>
            <w:gridSpan w:val="4"/>
            <w:tcBorders>
              <w:top w:val="nil"/>
              <w:left w:val="nil"/>
              <w:bottom w:val="nil"/>
              <w:right w:val="nil"/>
            </w:tcBorders>
          </w:tcPr>
          <w:p w:rsidR="00B544F4" w:rsidRPr="00DE282A" w:rsidRDefault="00B544F4" w:rsidP="00570338">
            <w:pPr>
              <w:ind w:left="459"/>
              <w:rPr>
                <w:rFonts w:ascii="Tahoma" w:hAnsi="Tahoma" w:cs="Tahoma"/>
                <w:sz w:val="18"/>
                <w:szCs w:val="18"/>
              </w:rPr>
            </w:pPr>
            <w:r w:rsidRPr="00DE282A">
              <w:rPr>
                <w:rFonts w:ascii="Tahoma" w:hAnsi="Tahoma" w:cs="Tahoma"/>
                <w:b/>
                <w:sz w:val="18"/>
                <w:szCs w:val="18"/>
              </w:rPr>
              <w:t xml:space="preserve">ΠΡΟΣ :  </w:t>
            </w:r>
            <w:r w:rsidRPr="00A619AD">
              <w:rPr>
                <w:rFonts w:ascii="Tahoma" w:hAnsi="Tahoma" w:cs="Tahoma"/>
                <w:sz w:val="18"/>
                <w:szCs w:val="18"/>
              </w:rPr>
              <w:t>Πίνακας αποδεκτών</w:t>
            </w:r>
          </w:p>
          <w:p w:rsidR="00B544F4" w:rsidRPr="00F755AF" w:rsidRDefault="00B544F4" w:rsidP="00570338">
            <w:pPr>
              <w:spacing w:before="60"/>
              <w:ind w:left="459"/>
              <w:rPr>
                <w:rFonts w:ascii="Tahoma" w:hAnsi="Tahoma" w:cs="Tahoma"/>
                <w:b/>
                <w:sz w:val="20"/>
                <w:szCs w:val="20"/>
              </w:rPr>
            </w:pPr>
          </w:p>
        </w:tc>
      </w:tr>
      <w:tr w:rsidR="00B544F4" w:rsidRPr="00305E29" w:rsidTr="00570338">
        <w:trPr>
          <w:cantSplit/>
          <w:trHeight w:val="407"/>
        </w:trPr>
        <w:tc>
          <w:tcPr>
            <w:tcW w:w="889" w:type="dxa"/>
            <w:tcBorders>
              <w:top w:val="nil"/>
              <w:left w:val="nil"/>
              <w:bottom w:val="nil"/>
              <w:right w:val="nil"/>
            </w:tcBorders>
          </w:tcPr>
          <w:p w:rsidR="00B544F4" w:rsidRPr="00305E29" w:rsidRDefault="00B544F4" w:rsidP="00570338">
            <w:pPr>
              <w:spacing w:before="60"/>
              <w:jc w:val="right"/>
              <w:rPr>
                <w:rFonts w:ascii="Tahoma" w:hAnsi="Tahoma" w:cs="Tahoma"/>
                <w:b/>
                <w:bCs/>
                <w:i/>
                <w:sz w:val="20"/>
                <w:szCs w:val="20"/>
              </w:rPr>
            </w:pPr>
          </w:p>
        </w:tc>
        <w:tc>
          <w:tcPr>
            <w:tcW w:w="6014" w:type="dxa"/>
            <w:gridSpan w:val="3"/>
            <w:tcBorders>
              <w:top w:val="nil"/>
              <w:left w:val="nil"/>
              <w:bottom w:val="nil"/>
              <w:right w:val="nil"/>
            </w:tcBorders>
          </w:tcPr>
          <w:p w:rsidR="00B544F4" w:rsidRPr="00305E29" w:rsidRDefault="00B544F4" w:rsidP="00570338">
            <w:pPr>
              <w:spacing w:before="60"/>
              <w:ind w:left="-108"/>
              <w:rPr>
                <w:rFonts w:ascii="Tahoma" w:hAnsi="Tahoma" w:cs="Tahoma"/>
                <w:i/>
                <w:iCs/>
                <w:sz w:val="20"/>
                <w:szCs w:val="20"/>
              </w:rPr>
            </w:pPr>
          </w:p>
        </w:tc>
        <w:tc>
          <w:tcPr>
            <w:tcW w:w="236" w:type="dxa"/>
            <w:tcBorders>
              <w:top w:val="nil"/>
              <w:left w:val="nil"/>
              <w:bottom w:val="nil"/>
              <w:right w:val="nil"/>
            </w:tcBorders>
          </w:tcPr>
          <w:p w:rsidR="00B544F4" w:rsidRPr="00F755AF" w:rsidRDefault="00B544F4" w:rsidP="00570338">
            <w:pPr>
              <w:spacing w:before="60"/>
              <w:ind w:right="-108"/>
              <w:rPr>
                <w:rFonts w:ascii="Tahoma" w:hAnsi="Tahoma" w:cs="Tahoma"/>
                <w:b/>
                <w:sz w:val="20"/>
                <w:szCs w:val="20"/>
              </w:rPr>
            </w:pPr>
          </w:p>
        </w:tc>
        <w:tc>
          <w:tcPr>
            <w:tcW w:w="2693" w:type="dxa"/>
            <w:gridSpan w:val="2"/>
            <w:tcBorders>
              <w:top w:val="nil"/>
              <w:left w:val="nil"/>
              <w:bottom w:val="nil"/>
              <w:right w:val="nil"/>
            </w:tcBorders>
            <w:shd w:val="clear" w:color="auto" w:fill="auto"/>
          </w:tcPr>
          <w:p w:rsidR="00B544F4" w:rsidRPr="00F755AF" w:rsidRDefault="00B544F4" w:rsidP="00570338">
            <w:pPr>
              <w:pStyle w:val="3"/>
              <w:spacing w:after="0"/>
              <w:ind w:left="252"/>
              <w:rPr>
                <w:rFonts w:ascii="Tahoma" w:hAnsi="Tahoma" w:cs="Tahoma"/>
                <w:b/>
                <w:sz w:val="20"/>
                <w:szCs w:val="20"/>
              </w:rPr>
            </w:pPr>
          </w:p>
        </w:tc>
      </w:tr>
      <w:tr w:rsidR="00B544F4" w:rsidRPr="00DE282A" w:rsidTr="00570338">
        <w:trPr>
          <w:gridAfter w:val="1"/>
          <w:wAfter w:w="438" w:type="dxa"/>
          <w:cantSplit/>
          <w:trHeight w:val="534"/>
        </w:trPr>
        <w:tc>
          <w:tcPr>
            <w:tcW w:w="889" w:type="dxa"/>
            <w:tcBorders>
              <w:top w:val="nil"/>
              <w:left w:val="nil"/>
              <w:bottom w:val="nil"/>
              <w:right w:val="nil"/>
            </w:tcBorders>
          </w:tcPr>
          <w:p w:rsidR="00B544F4" w:rsidRPr="00DE282A" w:rsidRDefault="00B544F4" w:rsidP="00570338">
            <w:pPr>
              <w:spacing w:before="120"/>
              <w:rPr>
                <w:rFonts w:ascii="Tahoma" w:hAnsi="Tahoma" w:cs="Tahoma"/>
                <w:sz w:val="18"/>
                <w:szCs w:val="18"/>
              </w:rPr>
            </w:pPr>
            <w:r w:rsidRPr="00DE282A">
              <w:rPr>
                <w:rFonts w:ascii="Tahoma" w:hAnsi="Tahoma" w:cs="Tahoma"/>
                <w:b/>
                <w:sz w:val="18"/>
                <w:szCs w:val="18"/>
              </w:rPr>
              <w:t>ΘΕΜΑ:</w:t>
            </w:r>
          </w:p>
        </w:tc>
        <w:tc>
          <w:tcPr>
            <w:tcW w:w="8505" w:type="dxa"/>
            <w:gridSpan w:val="5"/>
            <w:tcBorders>
              <w:top w:val="nil"/>
              <w:left w:val="nil"/>
              <w:bottom w:val="nil"/>
              <w:right w:val="nil"/>
            </w:tcBorders>
          </w:tcPr>
          <w:p w:rsidR="00B544F4" w:rsidRPr="00A619AD" w:rsidRDefault="00B544F4" w:rsidP="00570338">
            <w:pPr>
              <w:spacing w:before="120" w:after="60"/>
              <w:ind w:right="-96"/>
              <w:jc w:val="both"/>
              <w:rPr>
                <w:rFonts w:ascii="Tahoma" w:hAnsi="Tahoma" w:cs="Tahoma"/>
                <w:b/>
                <w:bCs/>
                <w:sz w:val="18"/>
                <w:szCs w:val="18"/>
              </w:rPr>
            </w:pPr>
            <w:r>
              <w:rPr>
                <w:rFonts w:ascii="Tahoma" w:hAnsi="Tahoma" w:cs="Tahoma"/>
                <w:b/>
                <w:bCs/>
                <w:sz w:val="18"/>
                <w:szCs w:val="18"/>
              </w:rPr>
              <w:t xml:space="preserve">Προσωρινός Πίνακας Κατάταξης Αξιολογημένων Προτάσεων Πρόσκλησης με αρ. </w:t>
            </w:r>
            <w:proofErr w:type="spellStart"/>
            <w:r>
              <w:rPr>
                <w:rFonts w:ascii="Tahoma" w:hAnsi="Tahoma" w:cs="Tahoma"/>
                <w:b/>
                <w:bCs/>
                <w:sz w:val="18"/>
                <w:szCs w:val="18"/>
              </w:rPr>
              <w:t>πρ</w:t>
            </w:r>
            <w:proofErr w:type="spellEnd"/>
            <w:r>
              <w:rPr>
                <w:rFonts w:ascii="Tahoma" w:hAnsi="Tahoma" w:cs="Tahoma"/>
                <w:b/>
                <w:bCs/>
                <w:sz w:val="18"/>
                <w:szCs w:val="18"/>
              </w:rPr>
              <w:t>. 5043/13-10-2017 και κωδικό 4.3.4/ΕΥΔΠ_85 (1</w:t>
            </w:r>
            <w:r w:rsidRPr="00DD1195">
              <w:rPr>
                <w:rFonts w:ascii="Tahoma" w:hAnsi="Tahoma" w:cs="Tahoma"/>
                <w:b/>
                <w:bCs/>
                <w:sz w:val="18"/>
                <w:szCs w:val="18"/>
                <w:vertAlign w:val="superscript"/>
              </w:rPr>
              <w:t>η</w:t>
            </w:r>
            <w:r>
              <w:rPr>
                <w:rFonts w:ascii="Tahoma" w:hAnsi="Tahoma" w:cs="Tahoma"/>
                <w:b/>
                <w:bCs/>
                <w:sz w:val="18"/>
                <w:szCs w:val="18"/>
              </w:rPr>
              <w:t>)</w:t>
            </w:r>
            <w:r w:rsidRPr="00664044">
              <w:rPr>
                <w:rFonts w:ascii="Tahoma" w:hAnsi="Tahoma" w:cs="Tahoma"/>
                <w:b/>
                <w:bCs/>
                <w:sz w:val="18"/>
                <w:szCs w:val="18"/>
              </w:rPr>
              <w:t xml:space="preserve"> </w:t>
            </w:r>
            <w:r>
              <w:rPr>
                <w:rFonts w:ascii="Tahoma" w:hAnsi="Tahoma" w:cs="Tahoma"/>
                <w:b/>
                <w:bCs/>
                <w:sz w:val="18"/>
                <w:szCs w:val="18"/>
              </w:rPr>
              <w:t>για την δράση:</w:t>
            </w:r>
            <w:r w:rsidRPr="00A619AD">
              <w:rPr>
                <w:rFonts w:ascii="Tahoma" w:hAnsi="Tahoma" w:cs="Tahoma"/>
                <w:b/>
                <w:bCs/>
                <w:sz w:val="18"/>
                <w:szCs w:val="18"/>
              </w:rPr>
              <w:t xml:space="preserve"> </w:t>
            </w:r>
            <w:r>
              <w:rPr>
                <w:rFonts w:ascii="Tahoma" w:hAnsi="Tahoma" w:cs="Tahoma"/>
                <w:b/>
                <w:bCs/>
                <w:sz w:val="18"/>
                <w:szCs w:val="18"/>
              </w:rPr>
              <w:t>«</w:t>
            </w:r>
            <w:r>
              <w:rPr>
                <w:rFonts w:ascii="Tahoma" w:hAnsi="Tahoma" w:cs="Tahoma"/>
                <w:b/>
                <w:bCs/>
                <w:color w:val="000000"/>
                <w:sz w:val="18"/>
                <w:szCs w:val="18"/>
              </w:rPr>
              <w:t>Βελτίωση πρόσβασης σε γεωργική γη και κτηνοτροφικές εκμεταλλεύσεις</w:t>
            </w:r>
            <w:r>
              <w:rPr>
                <w:rFonts w:ascii="Tahoma" w:hAnsi="Tahoma" w:cs="Tahoma"/>
                <w:b/>
                <w:bCs/>
                <w:sz w:val="18"/>
                <w:szCs w:val="18"/>
              </w:rPr>
              <w:t>»</w:t>
            </w:r>
          </w:p>
        </w:tc>
      </w:tr>
      <w:tr w:rsidR="009E3FE7" w:rsidRPr="00DE282A" w:rsidTr="00570338">
        <w:trPr>
          <w:gridAfter w:val="1"/>
          <w:wAfter w:w="438" w:type="dxa"/>
          <w:cantSplit/>
          <w:trHeight w:val="438"/>
        </w:trPr>
        <w:tc>
          <w:tcPr>
            <w:tcW w:w="889" w:type="dxa"/>
            <w:tcBorders>
              <w:top w:val="nil"/>
              <w:left w:val="nil"/>
              <w:bottom w:val="nil"/>
              <w:right w:val="nil"/>
            </w:tcBorders>
          </w:tcPr>
          <w:p w:rsidR="009E3FE7" w:rsidRPr="00DE282A" w:rsidRDefault="009E3FE7" w:rsidP="00570338">
            <w:pPr>
              <w:spacing w:before="120"/>
              <w:rPr>
                <w:rFonts w:ascii="Tahoma" w:hAnsi="Tahoma" w:cs="Tahoma"/>
                <w:sz w:val="18"/>
                <w:szCs w:val="18"/>
              </w:rPr>
            </w:pPr>
            <w:r>
              <w:rPr>
                <w:rFonts w:ascii="Tahoma" w:hAnsi="Tahoma" w:cs="Tahoma"/>
                <w:b/>
                <w:sz w:val="18"/>
                <w:szCs w:val="18"/>
              </w:rPr>
              <w:t>ΣΧΕΤ</w:t>
            </w:r>
            <w:r w:rsidRPr="00DE282A">
              <w:rPr>
                <w:rFonts w:ascii="Tahoma" w:hAnsi="Tahoma" w:cs="Tahoma"/>
                <w:b/>
                <w:sz w:val="18"/>
                <w:szCs w:val="18"/>
              </w:rPr>
              <w:t>:</w:t>
            </w:r>
          </w:p>
        </w:tc>
        <w:tc>
          <w:tcPr>
            <w:tcW w:w="8505" w:type="dxa"/>
            <w:gridSpan w:val="5"/>
            <w:tcBorders>
              <w:top w:val="nil"/>
              <w:left w:val="nil"/>
              <w:bottom w:val="nil"/>
              <w:right w:val="nil"/>
            </w:tcBorders>
          </w:tcPr>
          <w:p w:rsidR="009E3FE7" w:rsidRDefault="009E3FE7" w:rsidP="00570338">
            <w:pPr>
              <w:spacing w:before="120" w:after="60"/>
              <w:ind w:right="-96"/>
              <w:jc w:val="both"/>
              <w:rPr>
                <w:rFonts w:ascii="Tahoma" w:hAnsi="Tahoma" w:cs="Tahoma"/>
                <w:b/>
                <w:bCs/>
                <w:sz w:val="18"/>
                <w:szCs w:val="18"/>
              </w:rPr>
            </w:pPr>
            <w:r>
              <w:rPr>
                <w:rFonts w:ascii="Tahoma" w:hAnsi="Tahoma" w:cs="Tahoma"/>
                <w:b/>
                <w:bCs/>
                <w:sz w:val="18"/>
                <w:szCs w:val="18"/>
              </w:rPr>
              <w:t>α) 844/14-3-2018 Ε.Υ.Δ. Π.Α.Α.</w:t>
            </w:r>
          </w:p>
          <w:p w:rsidR="009E3FE7" w:rsidRPr="00A619AD" w:rsidRDefault="009E3FE7" w:rsidP="009E3FE7">
            <w:pPr>
              <w:spacing w:before="120" w:after="60"/>
              <w:ind w:right="-96"/>
              <w:jc w:val="both"/>
              <w:rPr>
                <w:rFonts w:ascii="Tahoma" w:hAnsi="Tahoma" w:cs="Tahoma"/>
                <w:b/>
                <w:bCs/>
                <w:sz w:val="18"/>
                <w:szCs w:val="18"/>
              </w:rPr>
            </w:pPr>
            <w:r>
              <w:rPr>
                <w:rFonts w:ascii="Tahoma" w:hAnsi="Tahoma" w:cs="Tahoma"/>
                <w:b/>
                <w:bCs/>
                <w:sz w:val="18"/>
                <w:szCs w:val="18"/>
              </w:rPr>
              <w:t>β) 1282/15-3-2018 / Ε.Υ.Δ. Ε.Π. Π.Κ.Μ.</w:t>
            </w:r>
          </w:p>
        </w:tc>
      </w:tr>
    </w:tbl>
    <w:p w:rsidR="009E3FE7" w:rsidRDefault="009E3FE7" w:rsidP="00B544F4">
      <w:pPr>
        <w:pStyle w:val="2"/>
        <w:spacing w:after="120" w:line="280" w:lineRule="atLeast"/>
        <w:jc w:val="both"/>
        <w:rPr>
          <w:rFonts w:ascii="Tahoma" w:hAnsi="Tahoma" w:cs="Tahoma"/>
          <w:bCs/>
          <w:i w:val="0"/>
          <w:sz w:val="18"/>
          <w:szCs w:val="18"/>
        </w:rPr>
      </w:pPr>
      <w:r>
        <w:rPr>
          <w:rFonts w:ascii="Tahoma" w:hAnsi="Tahoma" w:cs="Tahoma"/>
          <w:i w:val="0"/>
          <w:sz w:val="18"/>
          <w:szCs w:val="18"/>
        </w:rPr>
        <w:t xml:space="preserve">Σε </w:t>
      </w:r>
      <w:r w:rsidR="00802129">
        <w:rPr>
          <w:rFonts w:ascii="Tahoma" w:hAnsi="Tahoma" w:cs="Tahoma"/>
          <w:i w:val="0"/>
          <w:sz w:val="18"/>
          <w:szCs w:val="18"/>
        </w:rPr>
        <w:t>συνέχεια</w:t>
      </w:r>
      <w:r>
        <w:rPr>
          <w:rFonts w:ascii="Tahoma" w:hAnsi="Tahoma" w:cs="Tahoma"/>
          <w:i w:val="0"/>
          <w:sz w:val="18"/>
          <w:szCs w:val="18"/>
        </w:rPr>
        <w:t xml:space="preserve"> του β) σχετικού και με βάση το α) όμοιο σας αποστέλλουμε εκ νέου συνημμένο </w:t>
      </w:r>
      <w:r w:rsidR="00B544F4" w:rsidRPr="00A619AD">
        <w:rPr>
          <w:rFonts w:ascii="Tahoma" w:hAnsi="Tahoma" w:cs="Tahoma"/>
          <w:i w:val="0"/>
          <w:sz w:val="18"/>
          <w:szCs w:val="18"/>
        </w:rPr>
        <w:t xml:space="preserve">τον </w:t>
      </w:r>
      <w:r w:rsidR="00B544F4" w:rsidRPr="00A619AD">
        <w:rPr>
          <w:rFonts w:ascii="Tahoma" w:hAnsi="Tahoma" w:cs="Tahoma"/>
          <w:bCs/>
          <w:i w:val="0"/>
          <w:sz w:val="18"/>
          <w:szCs w:val="18"/>
        </w:rPr>
        <w:t xml:space="preserve">Προσωρινό Πίνακα Κατάταξης Αξιολογημένων Προτάσεων της Πρόσκλησης με κωδικό </w:t>
      </w:r>
      <w:r w:rsidR="00B544F4" w:rsidRPr="00DD1195">
        <w:rPr>
          <w:rFonts w:ascii="Tahoma" w:hAnsi="Tahoma" w:cs="Tahoma"/>
          <w:bCs/>
          <w:i w:val="0"/>
          <w:sz w:val="18"/>
          <w:szCs w:val="18"/>
        </w:rPr>
        <w:t>4.3.4/ΕΥΔΠ_85 (1η) για την δράση: «Βελτίωση πρόσβασης σε γεωργική γη και κτηνοτροφικές εκμεταλλεύσεις»</w:t>
      </w:r>
      <w:r>
        <w:rPr>
          <w:rFonts w:ascii="Tahoma" w:hAnsi="Tahoma" w:cs="Tahoma"/>
          <w:bCs/>
          <w:i w:val="0"/>
          <w:sz w:val="18"/>
          <w:szCs w:val="18"/>
        </w:rPr>
        <w:t xml:space="preserve">. </w:t>
      </w:r>
    </w:p>
    <w:p w:rsidR="00B544F4" w:rsidRPr="00385E82" w:rsidRDefault="00B544F4" w:rsidP="00B544F4">
      <w:pPr>
        <w:pStyle w:val="2"/>
        <w:spacing w:after="120" w:line="280" w:lineRule="atLeast"/>
        <w:jc w:val="both"/>
        <w:rPr>
          <w:rFonts w:ascii="Tahoma" w:hAnsi="Tahoma" w:cs="Tahoma"/>
          <w:i w:val="0"/>
          <w:sz w:val="18"/>
          <w:szCs w:val="18"/>
        </w:rPr>
      </w:pPr>
      <w:r w:rsidRPr="00385E82">
        <w:rPr>
          <w:rFonts w:ascii="Tahoma" w:hAnsi="Tahoma" w:cs="Tahoma"/>
          <w:i w:val="0"/>
          <w:sz w:val="18"/>
          <w:szCs w:val="18"/>
        </w:rPr>
        <w:t xml:space="preserve">Όπως προβλέπεται στην </w:t>
      </w:r>
      <w:r>
        <w:rPr>
          <w:rFonts w:ascii="Tahoma" w:hAnsi="Tahoma" w:cs="Tahoma"/>
          <w:i w:val="0"/>
          <w:sz w:val="18"/>
          <w:szCs w:val="18"/>
        </w:rPr>
        <w:t xml:space="preserve">Πρόσκληση (6. Διαδικασία επιλογής και ένταξης πράξεων), </w:t>
      </w:r>
      <w:r w:rsidRPr="00385E82">
        <w:rPr>
          <w:rFonts w:ascii="Tahoma" w:hAnsi="Tahoma" w:cs="Tahoma"/>
          <w:i w:val="0"/>
          <w:sz w:val="18"/>
          <w:szCs w:val="18"/>
        </w:rPr>
        <w:t xml:space="preserve">μπορείτε να υποβάλλετε ένσταση στην Ειδική Υπηρεσία Διαχείρισης Ε.Π. Περιφέρειας Κεντρικής Μακεδονίας σχετικά με τα αποτελέσματα της αξιολόγησης εντός αποκλειστικής προθεσμίας επτά (7) εργάσιμων ημερών από την επομένη ημέρα της κοινοποίησης των αποτελεσμάτων της αξιολόγησης. </w:t>
      </w:r>
      <w:r>
        <w:rPr>
          <w:rFonts w:ascii="Tahoma" w:hAnsi="Tahoma" w:cs="Tahoma"/>
          <w:i w:val="0"/>
          <w:sz w:val="18"/>
          <w:szCs w:val="18"/>
        </w:rPr>
        <w:t>Οι αποφάσεις επί</w:t>
      </w:r>
      <w:r w:rsidRPr="00385E82">
        <w:rPr>
          <w:rFonts w:ascii="Tahoma" w:hAnsi="Tahoma" w:cs="Tahoma"/>
          <w:i w:val="0"/>
          <w:sz w:val="18"/>
          <w:szCs w:val="18"/>
        </w:rPr>
        <w:t xml:space="preserve"> των ενστάσεων </w:t>
      </w:r>
      <w:r>
        <w:rPr>
          <w:rFonts w:ascii="Tahoma" w:hAnsi="Tahoma" w:cs="Tahoma"/>
          <w:i w:val="0"/>
          <w:sz w:val="18"/>
          <w:szCs w:val="18"/>
        </w:rPr>
        <w:t xml:space="preserve">εκδίδονται από τον Προϊστάμενο της </w:t>
      </w:r>
      <w:r w:rsidRPr="00DD1195">
        <w:rPr>
          <w:rFonts w:ascii="Tahoma" w:hAnsi="Tahoma" w:cs="Tahoma"/>
          <w:i w:val="0"/>
          <w:sz w:val="18"/>
          <w:szCs w:val="18"/>
        </w:rPr>
        <w:t>Ειδική</w:t>
      </w:r>
      <w:r>
        <w:rPr>
          <w:rFonts w:ascii="Tahoma" w:hAnsi="Tahoma" w:cs="Tahoma"/>
          <w:i w:val="0"/>
          <w:sz w:val="18"/>
          <w:szCs w:val="18"/>
        </w:rPr>
        <w:t>ς</w:t>
      </w:r>
      <w:r w:rsidRPr="00DD1195">
        <w:rPr>
          <w:rFonts w:ascii="Tahoma" w:hAnsi="Tahoma" w:cs="Tahoma"/>
          <w:i w:val="0"/>
          <w:sz w:val="18"/>
          <w:szCs w:val="18"/>
        </w:rPr>
        <w:t xml:space="preserve"> Υπηρεσία</w:t>
      </w:r>
      <w:r>
        <w:rPr>
          <w:rFonts w:ascii="Tahoma" w:hAnsi="Tahoma" w:cs="Tahoma"/>
          <w:i w:val="0"/>
          <w:sz w:val="18"/>
          <w:szCs w:val="18"/>
        </w:rPr>
        <w:t>ς</w:t>
      </w:r>
      <w:r w:rsidRPr="00DD1195">
        <w:rPr>
          <w:rFonts w:ascii="Tahoma" w:hAnsi="Tahoma" w:cs="Tahoma"/>
          <w:i w:val="0"/>
          <w:sz w:val="18"/>
          <w:szCs w:val="18"/>
        </w:rPr>
        <w:t xml:space="preserve"> Διαχείρισης Ε.Π. Περιφέρειας Κεντρικής Μακεδονίας</w:t>
      </w:r>
      <w:r>
        <w:rPr>
          <w:rFonts w:ascii="Tahoma" w:hAnsi="Tahoma" w:cs="Tahoma"/>
          <w:i w:val="0"/>
          <w:sz w:val="18"/>
          <w:szCs w:val="18"/>
        </w:rPr>
        <w:t xml:space="preserve"> </w:t>
      </w:r>
      <w:r w:rsidRPr="00385E82">
        <w:rPr>
          <w:rFonts w:ascii="Tahoma" w:hAnsi="Tahoma" w:cs="Tahoma"/>
          <w:i w:val="0"/>
          <w:sz w:val="18"/>
          <w:szCs w:val="18"/>
        </w:rPr>
        <w:t xml:space="preserve">εντός </w:t>
      </w:r>
      <w:r>
        <w:rPr>
          <w:rFonts w:ascii="Tahoma" w:hAnsi="Tahoma" w:cs="Tahoma"/>
          <w:i w:val="0"/>
          <w:sz w:val="18"/>
          <w:szCs w:val="18"/>
        </w:rPr>
        <w:t xml:space="preserve">προθεσμίας </w:t>
      </w:r>
      <w:r w:rsidRPr="00385E82">
        <w:rPr>
          <w:rFonts w:ascii="Tahoma" w:hAnsi="Tahoma" w:cs="Tahoma"/>
          <w:i w:val="0"/>
          <w:sz w:val="18"/>
          <w:szCs w:val="18"/>
        </w:rPr>
        <w:t xml:space="preserve">δεκαπέντε (15) εργάσιμων ημερών </w:t>
      </w:r>
      <w:r>
        <w:rPr>
          <w:rFonts w:ascii="Tahoma" w:hAnsi="Tahoma" w:cs="Tahoma"/>
          <w:i w:val="0"/>
          <w:sz w:val="18"/>
          <w:szCs w:val="18"/>
        </w:rPr>
        <w:t xml:space="preserve">από την καταληκτική ημερομηνία υποβολής της ένστασης. Οι αποφάσεις επί των ενστάσεων κοινοποιούνται </w:t>
      </w:r>
      <w:proofErr w:type="spellStart"/>
      <w:r>
        <w:rPr>
          <w:rFonts w:ascii="Tahoma" w:hAnsi="Tahoma" w:cs="Tahoma"/>
          <w:i w:val="0"/>
          <w:sz w:val="18"/>
          <w:szCs w:val="18"/>
        </w:rPr>
        <w:t>αμελητί</w:t>
      </w:r>
      <w:proofErr w:type="spellEnd"/>
      <w:r>
        <w:rPr>
          <w:rFonts w:ascii="Tahoma" w:hAnsi="Tahoma" w:cs="Tahoma"/>
          <w:i w:val="0"/>
          <w:sz w:val="18"/>
          <w:szCs w:val="18"/>
        </w:rPr>
        <w:t xml:space="preserve"> στους δυνητικούς δικαιούχους </w:t>
      </w:r>
      <w:r w:rsidRPr="00385E82">
        <w:rPr>
          <w:rFonts w:ascii="Tahoma" w:hAnsi="Tahoma" w:cs="Tahoma"/>
          <w:i w:val="0"/>
          <w:sz w:val="18"/>
          <w:szCs w:val="18"/>
        </w:rPr>
        <w:t xml:space="preserve">και αναρτώνται στο Πρόγραμμα Διαύγεια. </w:t>
      </w:r>
    </w:p>
    <w:p w:rsidR="00B544F4" w:rsidRPr="00385E82" w:rsidRDefault="00B544F4" w:rsidP="00B544F4">
      <w:pPr>
        <w:pStyle w:val="2"/>
        <w:spacing w:after="120" w:line="280" w:lineRule="atLeast"/>
        <w:jc w:val="both"/>
        <w:rPr>
          <w:rFonts w:ascii="Tahoma" w:hAnsi="Tahoma" w:cs="Tahoma"/>
          <w:i w:val="0"/>
          <w:sz w:val="18"/>
          <w:szCs w:val="18"/>
        </w:rPr>
      </w:pPr>
    </w:p>
    <w:p w:rsidR="00B544F4" w:rsidRPr="00A619AD" w:rsidRDefault="00B544F4" w:rsidP="00B544F4">
      <w:pPr>
        <w:pStyle w:val="a3"/>
        <w:spacing w:after="60"/>
        <w:ind w:left="0"/>
        <w:jc w:val="both"/>
        <w:rPr>
          <w:rFonts w:ascii="Tahoma" w:hAnsi="Tahoma" w:cs="Tahoma"/>
          <w:b w:val="0"/>
          <w:sz w:val="18"/>
          <w:szCs w:val="18"/>
        </w:rPr>
      </w:pPr>
      <w:r>
        <w:rPr>
          <w:rFonts w:ascii="Tahoma" w:hAnsi="Tahoma" w:cs="Tahoma"/>
          <w:b w:val="0"/>
          <w:bCs/>
          <w:sz w:val="18"/>
          <w:szCs w:val="18"/>
        </w:rPr>
        <w:t xml:space="preserve"> </w:t>
      </w:r>
    </w:p>
    <w:p w:rsidR="00B544F4" w:rsidRDefault="00B544F4" w:rsidP="00B544F4">
      <w:pPr>
        <w:pStyle w:val="a3"/>
        <w:spacing w:after="60"/>
        <w:ind w:left="4140"/>
        <w:rPr>
          <w:rFonts w:ascii="Tahoma" w:hAnsi="Tahoma" w:cs="Tahoma"/>
          <w:sz w:val="18"/>
          <w:szCs w:val="18"/>
        </w:rPr>
      </w:pPr>
      <w:bookmarkStart w:id="0" w:name="_GoBack"/>
      <w:bookmarkEnd w:id="0"/>
    </w:p>
    <w:p w:rsidR="00B544F4" w:rsidRDefault="00B544F4" w:rsidP="00B544F4">
      <w:pPr>
        <w:pStyle w:val="a3"/>
        <w:spacing w:after="60"/>
        <w:ind w:left="4140"/>
        <w:rPr>
          <w:rFonts w:ascii="Tahoma" w:hAnsi="Tahoma" w:cs="Tahoma"/>
          <w:sz w:val="18"/>
          <w:szCs w:val="18"/>
        </w:rPr>
      </w:pPr>
      <w:r>
        <w:rPr>
          <w:rFonts w:ascii="Tahoma" w:hAnsi="Tahoma" w:cs="Tahoma"/>
          <w:sz w:val="18"/>
          <w:szCs w:val="18"/>
        </w:rPr>
        <w:t xml:space="preserve">Η Προϊσταμένη της ΕΥΔ </w:t>
      </w:r>
    </w:p>
    <w:p w:rsidR="00B544F4" w:rsidRPr="00DE282A" w:rsidRDefault="00B544F4" w:rsidP="00B544F4">
      <w:pPr>
        <w:pStyle w:val="a3"/>
        <w:spacing w:after="60"/>
        <w:ind w:left="4140"/>
        <w:rPr>
          <w:rFonts w:ascii="Tahoma" w:hAnsi="Tahoma" w:cs="Tahoma"/>
          <w:sz w:val="18"/>
          <w:szCs w:val="18"/>
        </w:rPr>
      </w:pPr>
      <w:r>
        <w:rPr>
          <w:rFonts w:ascii="Tahoma" w:hAnsi="Tahoma" w:cs="Tahoma"/>
          <w:sz w:val="18"/>
          <w:szCs w:val="18"/>
        </w:rPr>
        <w:t>Ε.Π. Περιφέρειας Κεντρικής Μακεδονίας</w:t>
      </w:r>
    </w:p>
    <w:p w:rsidR="00B544F4" w:rsidRPr="00DE282A" w:rsidRDefault="00B544F4" w:rsidP="00B544F4">
      <w:pPr>
        <w:pStyle w:val="20"/>
        <w:spacing w:after="60"/>
        <w:ind w:left="3960"/>
        <w:jc w:val="center"/>
        <w:rPr>
          <w:rFonts w:ascii="Tahoma" w:hAnsi="Tahoma" w:cs="Tahoma"/>
          <w:sz w:val="18"/>
          <w:szCs w:val="18"/>
        </w:rPr>
      </w:pPr>
    </w:p>
    <w:p w:rsidR="00B544F4" w:rsidRPr="00DE282A" w:rsidRDefault="00B544F4" w:rsidP="00B544F4">
      <w:pPr>
        <w:pStyle w:val="20"/>
        <w:spacing w:after="60"/>
        <w:ind w:left="3960"/>
        <w:jc w:val="center"/>
        <w:rPr>
          <w:rFonts w:ascii="Tahoma" w:hAnsi="Tahoma" w:cs="Tahoma"/>
          <w:sz w:val="18"/>
          <w:szCs w:val="18"/>
        </w:rPr>
      </w:pPr>
    </w:p>
    <w:p w:rsidR="00B544F4" w:rsidRPr="00DE282A" w:rsidRDefault="00B544F4" w:rsidP="00B544F4">
      <w:pPr>
        <w:pStyle w:val="20"/>
        <w:spacing w:after="60"/>
        <w:ind w:left="3960"/>
        <w:jc w:val="center"/>
        <w:rPr>
          <w:rFonts w:ascii="Tahoma" w:hAnsi="Tahoma" w:cs="Tahoma"/>
          <w:sz w:val="18"/>
          <w:szCs w:val="18"/>
        </w:rPr>
      </w:pPr>
      <w:r>
        <w:rPr>
          <w:rFonts w:ascii="Tahoma" w:hAnsi="Tahoma" w:cs="Tahoma"/>
          <w:sz w:val="18"/>
          <w:szCs w:val="18"/>
        </w:rPr>
        <w:t xml:space="preserve">Αγγελική </w:t>
      </w:r>
      <w:proofErr w:type="spellStart"/>
      <w:r>
        <w:rPr>
          <w:rFonts w:ascii="Tahoma" w:hAnsi="Tahoma" w:cs="Tahoma"/>
          <w:sz w:val="18"/>
          <w:szCs w:val="18"/>
        </w:rPr>
        <w:t>Ωραιοπούλου</w:t>
      </w:r>
      <w:proofErr w:type="spellEnd"/>
    </w:p>
    <w:p w:rsidR="00B544F4" w:rsidRDefault="00B544F4" w:rsidP="00B544F4">
      <w:pPr>
        <w:pStyle w:val="a3"/>
        <w:spacing w:after="40"/>
        <w:ind w:left="0"/>
        <w:jc w:val="left"/>
        <w:rPr>
          <w:rFonts w:ascii="Tahoma" w:hAnsi="Tahoma" w:cs="Tahoma"/>
          <w:sz w:val="14"/>
          <w:szCs w:val="14"/>
          <w:u w:val="single"/>
        </w:rPr>
      </w:pPr>
    </w:p>
    <w:p w:rsidR="00B544F4" w:rsidRDefault="00B544F4" w:rsidP="00B544F4">
      <w:pPr>
        <w:pStyle w:val="a3"/>
        <w:spacing w:after="40"/>
        <w:ind w:left="0"/>
        <w:jc w:val="left"/>
        <w:rPr>
          <w:rFonts w:ascii="Tahoma" w:hAnsi="Tahoma" w:cs="Tahoma"/>
          <w:sz w:val="14"/>
          <w:szCs w:val="14"/>
          <w:u w:val="single"/>
        </w:rPr>
      </w:pPr>
    </w:p>
    <w:p w:rsidR="00B544F4" w:rsidRPr="009A0DD4" w:rsidRDefault="00B544F4" w:rsidP="00B544F4">
      <w:pPr>
        <w:pStyle w:val="a3"/>
        <w:spacing w:after="40"/>
        <w:ind w:left="0"/>
        <w:jc w:val="left"/>
        <w:rPr>
          <w:rFonts w:ascii="Tahoma" w:hAnsi="Tahoma" w:cs="Tahoma"/>
          <w:sz w:val="14"/>
          <w:szCs w:val="14"/>
          <w:u w:val="single"/>
        </w:rPr>
      </w:pPr>
      <w:r w:rsidRPr="009A0DD4">
        <w:rPr>
          <w:rFonts w:ascii="Tahoma" w:hAnsi="Tahoma" w:cs="Tahoma"/>
          <w:sz w:val="14"/>
          <w:szCs w:val="14"/>
          <w:u w:val="single"/>
        </w:rPr>
        <w:t xml:space="preserve">ΕΣΩΤΕΡΙΚΗ ΔΙΑΝΟΜΗ / ΠΙΝΑΚΑΣ ΑΠΟΔΕΚΤΩΝ:  </w:t>
      </w:r>
    </w:p>
    <w:p w:rsidR="00B544F4" w:rsidRDefault="00B544F4" w:rsidP="00B544F4">
      <w:pPr>
        <w:pStyle w:val="a3"/>
        <w:numPr>
          <w:ilvl w:val="0"/>
          <w:numId w:val="1"/>
        </w:numPr>
        <w:tabs>
          <w:tab w:val="clear" w:pos="720"/>
        </w:tabs>
        <w:spacing w:after="40"/>
        <w:ind w:left="360"/>
        <w:jc w:val="left"/>
        <w:rPr>
          <w:rFonts w:ascii="Tahoma" w:hAnsi="Tahoma" w:cs="Tahoma"/>
          <w:b w:val="0"/>
          <w:bCs/>
          <w:sz w:val="14"/>
          <w:szCs w:val="14"/>
        </w:rPr>
      </w:pPr>
      <w:r>
        <w:rPr>
          <w:rFonts w:ascii="Tahoma" w:hAnsi="Tahoma" w:cs="Tahoma"/>
          <w:b w:val="0"/>
          <w:bCs/>
          <w:sz w:val="14"/>
          <w:szCs w:val="14"/>
        </w:rPr>
        <w:t>Χρονολογικό Αρχείο</w:t>
      </w:r>
    </w:p>
    <w:p w:rsidR="00B544F4" w:rsidRPr="00133153" w:rsidRDefault="00B544F4" w:rsidP="00B544F4">
      <w:pPr>
        <w:pStyle w:val="a3"/>
        <w:numPr>
          <w:ilvl w:val="0"/>
          <w:numId w:val="1"/>
        </w:numPr>
        <w:tabs>
          <w:tab w:val="clear" w:pos="720"/>
        </w:tabs>
        <w:spacing w:after="40"/>
        <w:ind w:left="360"/>
        <w:jc w:val="left"/>
        <w:rPr>
          <w:rFonts w:ascii="Tahoma" w:hAnsi="Tahoma" w:cs="Tahoma"/>
          <w:b w:val="0"/>
          <w:bCs/>
          <w:sz w:val="14"/>
          <w:szCs w:val="14"/>
        </w:rPr>
      </w:pPr>
      <w:r w:rsidRPr="00133153">
        <w:rPr>
          <w:rFonts w:ascii="Tahoma" w:hAnsi="Tahoma" w:cs="Tahoma"/>
          <w:b w:val="0"/>
          <w:bCs/>
          <w:sz w:val="14"/>
          <w:szCs w:val="14"/>
        </w:rPr>
        <w:t>Μονάδα Β1</w:t>
      </w:r>
    </w:p>
    <w:p w:rsidR="00B544F4" w:rsidRDefault="00B544F4" w:rsidP="00B544F4">
      <w:pPr>
        <w:pStyle w:val="a3"/>
        <w:spacing w:after="40"/>
        <w:ind w:left="0"/>
        <w:jc w:val="left"/>
        <w:rPr>
          <w:rFonts w:ascii="Tahoma" w:hAnsi="Tahoma" w:cs="Tahoma"/>
          <w:sz w:val="14"/>
          <w:szCs w:val="14"/>
          <w:u w:val="single"/>
        </w:rPr>
      </w:pPr>
    </w:p>
    <w:p w:rsidR="00B544F4" w:rsidRDefault="00B544F4" w:rsidP="00B544F4">
      <w:pPr>
        <w:pStyle w:val="a3"/>
        <w:spacing w:after="40"/>
        <w:ind w:left="0"/>
        <w:jc w:val="left"/>
        <w:rPr>
          <w:rFonts w:ascii="Tahoma" w:hAnsi="Tahoma" w:cs="Tahoma"/>
          <w:sz w:val="14"/>
          <w:szCs w:val="14"/>
          <w:u w:val="single"/>
        </w:rPr>
      </w:pPr>
      <w:r w:rsidRPr="00385E82">
        <w:rPr>
          <w:rFonts w:ascii="Tahoma" w:hAnsi="Tahoma" w:cs="Tahoma"/>
          <w:sz w:val="14"/>
          <w:szCs w:val="14"/>
          <w:u w:val="single"/>
        </w:rPr>
        <w:t>ΣΥΝΗΜΜΕΝΑ</w:t>
      </w:r>
    </w:p>
    <w:p w:rsidR="00B544F4" w:rsidRPr="001A2229" w:rsidRDefault="00B544F4" w:rsidP="00B544F4">
      <w:pPr>
        <w:pStyle w:val="a3"/>
        <w:numPr>
          <w:ilvl w:val="0"/>
          <w:numId w:val="1"/>
        </w:numPr>
        <w:tabs>
          <w:tab w:val="clear" w:pos="720"/>
        </w:tabs>
        <w:spacing w:after="40"/>
        <w:ind w:left="360"/>
        <w:jc w:val="left"/>
        <w:rPr>
          <w:rFonts w:ascii="Tahoma" w:hAnsi="Tahoma" w:cs="Tahoma"/>
          <w:b w:val="0"/>
          <w:bCs/>
          <w:sz w:val="14"/>
          <w:szCs w:val="14"/>
        </w:rPr>
      </w:pPr>
      <w:r w:rsidRPr="001A2229">
        <w:rPr>
          <w:rFonts w:ascii="Tahoma" w:hAnsi="Tahoma" w:cs="Tahoma"/>
          <w:b w:val="0"/>
          <w:bCs/>
          <w:sz w:val="14"/>
          <w:szCs w:val="14"/>
        </w:rPr>
        <w:t xml:space="preserve">Προσωρινός Πίνακας Κατάταξης Αξιολογημένων </w:t>
      </w:r>
      <w:r>
        <w:rPr>
          <w:rFonts w:ascii="Tahoma" w:hAnsi="Tahoma" w:cs="Tahoma"/>
          <w:b w:val="0"/>
          <w:bCs/>
          <w:sz w:val="14"/>
          <w:szCs w:val="14"/>
        </w:rPr>
        <w:t>Προτάσεων</w:t>
      </w:r>
    </w:p>
    <w:p w:rsidR="00B544F4" w:rsidRPr="00AC5F87" w:rsidRDefault="00B544F4" w:rsidP="00B544F4">
      <w:pPr>
        <w:pStyle w:val="a3"/>
        <w:spacing w:after="40"/>
        <w:jc w:val="left"/>
        <w:rPr>
          <w:rFonts w:ascii="Tahoma" w:hAnsi="Tahoma" w:cs="Tahoma"/>
          <w:b w:val="0"/>
          <w:bCs/>
          <w:sz w:val="14"/>
          <w:szCs w:val="14"/>
        </w:rPr>
      </w:pPr>
    </w:p>
    <w:p w:rsidR="00B544F4" w:rsidRPr="00EB5F0F" w:rsidRDefault="00B544F4" w:rsidP="00B544F4">
      <w:pPr>
        <w:spacing w:line="264" w:lineRule="auto"/>
        <w:rPr>
          <w:rFonts w:ascii="Tahoma" w:hAnsi="Tahoma" w:cs="Tahoma"/>
          <w:b/>
          <w:szCs w:val="20"/>
          <w:u w:val="single"/>
        </w:rPr>
      </w:pPr>
      <w:r>
        <w:rPr>
          <w:rFonts w:ascii="Tahoma" w:hAnsi="Tahoma" w:cs="Tahoma"/>
          <w:sz w:val="16"/>
          <w:szCs w:val="16"/>
          <w:u w:val="single"/>
        </w:rPr>
        <w:br w:type="page"/>
      </w:r>
      <w:r w:rsidRPr="00F2259D">
        <w:rPr>
          <w:rFonts w:ascii="Tahoma" w:hAnsi="Tahoma" w:cs="Tahoma"/>
          <w:b/>
          <w:szCs w:val="20"/>
          <w:u w:val="single"/>
        </w:rPr>
        <w:lastRenderedPageBreak/>
        <w:t>Πίνακας αποδεκτών:</w:t>
      </w:r>
      <w:r w:rsidRPr="00EB5F0F">
        <w:rPr>
          <w:rFonts w:ascii="Tahoma" w:hAnsi="Tahoma" w:cs="Tahoma"/>
          <w:b/>
          <w:szCs w:val="20"/>
          <w:u w:val="single"/>
        </w:rPr>
        <w:t xml:space="preserve"> </w:t>
      </w: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ΑΛΕΞΑΝΔΡΕΙΑΣ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Εθνικής Αντίστασης 42, 59300 Αλεξάνδρεια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ΒΕΡΟΙΑΣ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Μητροπόλεως 44, 59100 Βέροια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ΝΑΟΥΣΑΣ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Πλατεία Δημαρχίας 30, 59200 Νάουσα </w:t>
      </w:r>
    </w:p>
    <w:p w:rsidR="00B544F4" w:rsidRPr="00E8331A" w:rsidRDefault="00B544F4" w:rsidP="00B544F4">
      <w:pPr>
        <w:contextualSpacing/>
        <w:rPr>
          <w:rFonts w:ascii="Tahoma" w:hAnsi="Tahoma" w:cs="Tahoma"/>
          <w:sz w:val="16"/>
          <w:szCs w:val="16"/>
          <w:lang w:val="en-US"/>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ΒΟΛΒΗΣ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Σταυρός 57014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ΔΕΛΤΑ</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Ν. Πλαστήρα 13, </w:t>
      </w:r>
      <w:proofErr w:type="spellStart"/>
      <w:r w:rsidRPr="00511B37">
        <w:rPr>
          <w:rFonts w:ascii="Tahoma" w:hAnsi="Tahoma" w:cs="Tahoma"/>
          <w:sz w:val="16"/>
          <w:szCs w:val="16"/>
          <w:lang w:val="el-GR"/>
        </w:rPr>
        <w:t>Σίνδος</w:t>
      </w:r>
      <w:proofErr w:type="spellEnd"/>
      <w:r w:rsidRPr="00511B37">
        <w:rPr>
          <w:rFonts w:ascii="Tahoma" w:hAnsi="Tahoma" w:cs="Tahoma"/>
          <w:sz w:val="16"/>
          <w:szCs w:val="16"/>
          <w:lang w:val="el-GR"/>
        </w:rPr>
        <w:t xml:space="preserve"> 57400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ΘΕΡΜΑΙΚΟΥ</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rPr>
        <w:t>M</w:t>
      </w:r>
      <w:r w:rsidRPr="00511B37">
        <w:rPr>
          <w:rFonts w:ascii="Tahoma" w:hAnsi="Tahoma" w:cs="Tahoma"/>
          <w:sz w:val="16"/>
          <w:szCs w:val="16"/>
          <w:lang w:val="el-GR"/>
        </w:rPr>
        <w:t xml:space="preserve">. </w:t>
      </w:r>
      <w:r w:rsidRPr="00511B37">
        <w:rPr>
          <w:rFonts w:ascii="Tahoma" w:hAnsi="Tahoma" w:cs="Tahoma"/>
          <w:sz w:val="16"/>
          <w:szCs w:val="16"/>
        </w:rPr>
        <w:t>A</w:t>
      </w:r>
      <w:proofErr w:type="spellStart"/>
      <w:r w:rsidRPr="00511B37">
        <w:rPr>
          <w:rFonts w:ascii="Tahoma" w:hAnsi="Tahoma" w:cs="Tahoma"/>
          <w:sz w:val="16"/>
          <w:szCs w:val="16"/>
          <w:lang w:val="el-GR"/>
        </w:rPr>
        <w:t>λεξάνδρου</w:t>
      </w:r>
      <w:proofErr w:type="spellEnd"/>
      <w:r w:rsidRPr="00511B37">
        <w:rPr>
          <w:rFonts w:ascii="Tahoma" w:hAnsi="Tahoma" w:cs="Tahoma"/>
          <w:sz w:val="16"/>
          <w:szCs w:val="16"/>
          <w:lang w:val="el-GR"/>
        </w:rPr>
        <w:t xml:space="preserve"> 2, 57019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ΘΕΡΜΗΣ</w:t>
      </w:r>
    </w:p>
    <w:p w:rsidR="00B544F4" w:rsidRPr="00511B37" w:rsidRDefault="00B544F4" w:rsidP="00B544F4">
      <w:pPr>
        <w:pStyle w:val="a5"/>
        <w:spacing w:after="0" w:line="240" w:lineRule="auto"/>
        <w:ind w:left="900"/>
        <w:contextualSpacing/>
        <w:rPr>
          <w:rFonts w:ascii="Tahoma" w:hAnsi="Tahoma" w:cs="Tahoma"/>
          <w:sz w:val="16"/>
          <w:szCs w:val="16"/>
          <w:lang w:val="el-GR"/>
        </w:rPr>
      </w:pPr>
      <w:proofErr w:type="spellStart"/>
      <w:r w:rsidRPr="00511B37">
        <w:rPr>
          <w:rFonts w:ascii="Tahoma" w:hAnsi="Tahoma" w:cs="Tahoma"/>
          <w:sz w:val="16"/>
          <w:szCs w:val="16"/>
          <w:lang w:val="el-GR"/>
        </w:rPr>
        <w:t>Αλεξ</w:t>
      </w:r>
      <w:proofErr w:type="spellEnd"/>
      <w:r w:rsidRPr="00511B37">
        <w:rPr>
          <w:rFonts w:ascii="Tahoma" w:hAnsi="Tahoma" w:cs="Tahoma"/>
          <w:sz w:val="16"/>
          <w:szCs w:val="16"/>
          <w:lang w:val="el-GR"/>
        </w:rPr>
        <w:t xml:space="preserve">. Παπάγου 29, 57001 Θέρμη </w:t>
      </w:r>
    </w:p>
    <w:p w:rsidR="00B544F4" w:rsidRPr="00E8331A" w:rsidRDefault="00B544F4" w:rsidP="00B544F4">
      <w:pPr>
        <w:contextualSpacing/>
        <w:rPr>
          <w:rFonts w:ascii="Tahoma" w:hAnsi="Tahoma" w:cs="Tahoma"/>
          <w:sz w:val="16"/>
          <w:szCs w:val="16"/>
          <w:lang w:val="en-US"/>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ΧΑΛΚΗΔΟΝΟΣ</w:t>
      </w:r>
    </w:p>
    <w:p w:rsidR="00B544F4" w:rsidRPr="00511B37" w:rsidRDefault="00B544F4" w:rsidP="00B544F4">
      <w:pPr>
        <w:pStyle w:val="a5"/>
        <w:spacing w:after="0" w:line="240" w:lineRule="auto"/>
        <w:ind w:left="900"/>
        <w:contextualSpacing/>
        <w:rPr>
          <w:rFonts w:ascii="Tahoma" w:hAnsi="Tahoma" w:cs="Tahoma"/>
          <w:sz w:val="16"/>
          <w:szCs w:val="16"/>
          <w:lang w:val="el-GR"/>
        </w:rPr>
      </w:pPr>
      <w:proofErr w:type="gramStart"/>
      <w:r w:rsidRPr="00511B37">
        <w:rPr>
          <w:rFonts w:ascii="Tahoma" w:hAnsi="Tahoma" w:cs="Tahoma"/>
          <w:sz w:val="16"/>
          <w:szCs w:val="16"/>
        </w:rPr>
        <w:t>E</w:t>
      </w:r>
      <w:proofErr w:type="spellStart"/>
      <w:r w:rsidRPr="00511B37">
        <w:rPr>
          <w:rFonts w:ascii="Tahoma" w:hAnsi="Tahoma" w:cs="Tahoma"/>
          <w:sz w:val="16"/>
          <w:szCs w:val="16"/>
          <w:lang w:val="el-GR"/>
        </w:rPr>
        <w:t>θν</w:t>
      </w:r>
      <w:proofErr w:type="spellEnd"/>
      <w:r w:rsidRPr="00511B37">
        <w:rPr>
          <w:rFonts w:ascii="Tahoma" w:hAnsi="Tahoma" w:cs="Tahoma"/>
          <w:sz w:val="16"/>
          <w:szCs w:val="16"/>
          <w:lang w:val="el-GR"/>
        </w:rPr>
        <w:t>.</w:t>
      </w:r>
      <w:proofErr w:type="gramEnd"/>
      <w:r w:rsidRPr="00511B37">
        <w:rPr>
          <w:rFonts w:ascii="Tahoma" w:hAnsi="Tahoma" w:cs="Tahoma"/>
          <w:sz w:val="16"/>
          <w:szCs w:val="16"/>
          <w:lang w:val="el-GR"/>
        </w:rPr>
        <w:t xml:space="preserve"> Αντιστάσεως 57100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ΩΡΑΙΟΚΑΣΤΡΟΥ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rPr>
        <w:t>K</w:t>
      </w:r>
      <w:proofErr w:type="spellStart"/>
      <w:r w:rsidRPr="00511B37">
        <w:rPr>
          <w:rFonts w:ascii="Tahoma" w:hAnsi="Tahoma" w:cs="Tahoma"/>
          <w:sz w:val="16"/>
          <w:szCs w:val="16"/>
          <w:lang w:val="el-GR"/>
        </w:rPr>
        <w:t>ομνηνών</w:t>
      </w:r>
      <w:proofErr w:type="spellEnd"/>
      <w:r w:rsidRPr="00511B37">
        <w:rPr>
          <w:rFonts w:ascii="Tahoma" w:hAnsi="Tahoma" w:cs="Tahoma"/>
          <w:sz w:val="16"/>
          <w:szCs w:val="16"/>
          <w:lang w:val="el-GR"/>
        </w:rPr>
        <w:t xml:space="preserve"> 25, 57013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ΚΙΛΚΙΣ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Γ. </w:t>
      </w:r>
      <w:proofErr w:type="spellStart"/>
      <w:r w:rsidRPr="00511B37">
        <w:rPr>
          <w:rFonts w:ascii="Tahoma" w:hAnsi="Tahoma" w:cs="Tahoma"/>
          <w:sz w:val="16"/>
          <w:szCs w:val="16"/>
          <w:lang w:val="el-GR"/>
        </w:rPr>
        <w:t>Καπέτα</w:t>
      </w:r>
      <w:proofErr w:type="spellEnd"/>
      <w:r w:rsidRPr="00511B37">
        <w:rPr>
          <w:rFonts w:ascii="Tahoma" w:hAnsi="Tahoma" w:cs="Tahoma"/>
          <w:sz w:val="16"/>
          <w:szCs w:val="16"/>
          <w:lang w:val="el-GR"/>
        </w:rPr>
        <w:t xml:space="preserve"> 17, 61100, Κιλκίς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ΠΑΙΟΝΙΑΣ </w:t>
      </w:r>
    </w:p>
    <w:p w:rsidR="00B544F4" w:rsidRPr="00511B37" w:rsidRDefault="00B544F4" w:rsidP="00B544F4">
      <w:pPr>
        <w:pStyle w:val="a5"/>
        <w:spacing w:after="0" w:line="240" w:lineRule="auto"/>
        <w:ind w:left="900"/>
        <w:contextualSpacing/>
        <w:rPr>
          <w:rFonts w:ascii="Tahoma" w:hAnsi="Tahoma" w:cs="Tahoma"/>
          <w:sz w:val="16"/>
          <w:szCs w:val="16"/>
          <w:lang w:val="el-GR"/>
        </w:rPr>
      </w:pPr>
      <w:proofErr w:type="spellStart"/>
      <w:r w:rsidRPr="00511B37">
        <w:rPr>
          <w:rFonts w:ascii="Tahoma" w:hAnsi="Tahoma" w:cs="Tahoma"/>
          <w:sz w:val="16"/>
          <w:szCs w:val="16"/>
          <w:lang w:val="el-GR"/>
        </w:rPr>
        <w:t>Μεγ</w:t>
      </w:r>
      <w:proofErr w:type="spellEnd"/>
      <w:r w:rsidRPr="00511B37">
        <w:rPr>
          <w:rFonts w:ascii="Tahoma" w:hAnsi="Tahoma" w:cs="Tahoma"/>
          <w:sz w:val="16"/>
          <w:szCs w:val="16"/>
          <w:lang w:val="el-GR"/>
        </w:rPr>
        <w:t xml:space="preserve">. Αλεξάνδρου 77, 61200 Πολύκαστρο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ΑΛΜΩΠΙΑΣ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Πλ. </w:t>
      </w:r>
      <w:proofErr w:type="spellStart"/>
      <w:r w:rsidRPr="00511B37">
        <w:rPr>
          <w:rFonts w:ascii="Tahoma" w:hAnsi="Tahoma" w:cs="Tahoma"/>
          <w:sz w:val="16"/>
          <w:szCs w:val="16"/>
          <w:lang w:val="el-GR"/>
        </w:rPr>
        <w:t>Αγγ</w:t>
      </w:r>
      <w:proofErr w:type="spellEnd"/>
      <w:r w:rsidRPr="00511B37">
        <w:rPr>
          <w:rFonts w:ascii="Tahoma" w:hAnsi="Tahoma" w:cs="Tahoma"/>
          <w:sz w:val="16"/>
          <w:szCs w:val="16"/>
          <w:lang w:val="el-GR"/>
        </w:rPr>
        <w:t xml:space="preserve">. </w:t>
      </w:r>
      <w:proofErr w:type="spellStart"/>
      <w:r w:rsidRPr="00511B37">
        <w:rPr>
          <w:rFonts w:ascii="Tahoma" w:hAnsi="Tahoma" w:cs="Tahoma"/>
          <w:sz w:val="16"/>
          <w:szCs w:val="16"/>
          <w:lang w:val="el-GR"/>
        </w:rPr>
        <w:t>Γάτσου</w:t>
      </w:r>
      <w:proofErr w:type="spellEnd"/>
      <w:r w:rsidRPr="00511B37">
        <w:rPr>
          <w:rFonts w:ascii="Tahoma" w:hAnsi="Tahoma" w:cs="Tahoma"/>
          <w:sz w:val="16"/>
          <w:szCs w:val="16"/>
          <w:lang w:val="el-GR"/>
        </w:rPr>
        <w:t xml:space="preserve">, 58400 Αριδαία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ΕΔΕΣΣΑΣ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Πλ. Αιγών, 58200  Έδεσσα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ΠΕΛΛΑΣ</w:t>
      </w:r>
    </w:p>
    <w:p w:rsidR="00B544F4" w:rsidRPr="00511B37" w:rsidRDefault="00B544F4" w:rsidP="00B544F4">
      <w:pPr>
        <w:pStyle w:val="a5"/>
        <w:spacing w:after="0" w:line="240" w:lineRule="auto"/>
        <w:ind w:left="900"/>
        <w:contextualSpacing/>
        <w:rPr>
          <w:rFonts w:ascii="Tahoma" w:hAnsi="Tahoma" w:cs="Tahoma"/>
          <w:sz w:val="16"/>
          <w:szCs w:val="16"/>
          <w:lang w:val="el-GR"/>
        </w:rPr>
      </w:pPr>
      <w:proofErr w:type="spellStart"/>
      <w:r w:rsidRPr="00511B37">
        <w:rPr>
          <w:rFonts w:ascii="Tahoma" w:hAnsi="Tahoma" w:cs="Tahoma"/>
          <w:sz w:val="16"/>
          <w:szCs w:val="16"/>
          <w:lang w:val="el-GR"/>
        </w:rPr>
        <w:t>Γκόνου</w:t>
      </w:r>
      <w:proofErr w:type="spellEnd"/>
      <w:r w:rsidRPr="00511B37">
        <w:rPr>
          <w:rFonts w:ascii="Tahoma" w:hAnsi="Tahoma" w:cs="Tahoma"/>
          <w:sz w:val="16"/>
          <w:szCs w:val="16"/>
          <w:lang w:val="el-GR"/>
        </w:rPr>
        <w:t xml:space="preserve"> Γιώτα 2, 58100 Γιαννιτσά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ΣΚΥΔΡΑΣ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Εθνικής Αντίστασης 20, 58500 Σκύδρα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ΔΙΟΥ-ΟΛΥΜΠΟΥ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Αγ. Νικολάου 17, 60200, Λιτόχωρο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ΚΑΤΕΡΙΝΗΣ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Πλατεία Δημαρχείου 2, 60100 Κατερίνη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ΠΥΔΝΑΣ-ΚΟΛΙΝΔΡΟΥ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Κ. Καραμανλή 39, 60300 Αιγίνιο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ΑΜΦΙΠΟΛΗΣ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62041 </w:t>
      </w:r>
      <w:proofErr w:type="spellStart"/>
      <w:r w:rsidRPr="00511B37">
        <w:rPr>
          <w:rFonts w:ascii="Tahoma" w:hAnsi="Tahoma" w:cs="Tahoma"/>
          <w:sz w:val="16"/>
          <w:szCs w:val="16"/>
          <w:lang w:val="el-GR"/>
        </w:rPr>
        <w:t>Ροδόλιβος</w:t>
      </w:r>
      <w:proofErr w:type="spellEnd"/>
      <w:r w:rsidRPr="00511B37">
        <w:rPr>
          <w:rFonts w:ascii="Tahoma" w:hAnsi="Tahoma" w:cs="Tahoma"/>
          <w:sz w:val="16"/>
          <w:szCs w:val="16"/>
          <w:lang w:val="el-GR"/>
        </w:rPr>
        <w:t xml:space="preserve"> </w:t>
      </w:r>
    </w:p>
    <w:p w:rsidR="00B544F4" w:rsidRPr="00511B37" w:rsidRDefault="00B544F4" w:rsidP="00B544F4">
      <w:pPr>
        <w:contextualSpacing/>
        <w:rPr>
          <w:rFonts w:ascii="Tahoma" w:hAnsi="Tahoma" w:cs="Tahoma"/>
          <w:sz w:val="16"/>
          <w:szCs w:val="16"/>
        </w:rPr>
      </w:pP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lastRenderedPageBreak/>
        <w:t xml:space="preserve">ΔΗΜΟΣ ΗΡΑΚΛΕΙΑΣ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Πλατεία Μπακογιάννη 2, 62400 Ηράκλεια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 xml:space="preserve">ΔΗΜΟΣ ΝΕΑΣ ΖΙΧΝΗΣ </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62042 Νέα </w:t>
      </w:r>
      <w:proofErr w:type="spellStart"/>
      <w:r w:rsidRPr="00511B37">
        <w:rPr>
          <w:rFonts w:ascii="Tahoma" w:hAnsi="Tahoma" w:cs="Tahoma"/>
          <w:sz w:val="16"/>
          <w:szCs w:val="16"/>
          <w:lang w:val="el-GR"/>
        </w:rPr>
        <w:t>Ζίχνη</w:t>
      </w:r>
      <w:proofErr w:type="spellEnd"/>
      <w:r w:rsidRPr="00511B37">
        <w:rPr>
          <w:rFonts w:ascii="Tahoma" w:hAnsi="Tahoma" w:cs="Tahoma"/>
          <w:sz w:val="16"/>
          <w:szCs w:val="16"/>
          <w:lang w:val="el-GR"/>
        </w:rPr>
        <w:t xml:space="preserve"> </w:t>
      </w:r>
    </w:p>
    <w:p w:rsidR="00B544F4" w:rsidRPr="00E8331A" w:rsidRDefault="00B544F4" w:rsidP="00B544F4">
      <w:pPr>
        <w:contextualSpacing/>
        <w:rPr>
          <w:rFonts w:ascii="Tahoma" w:hAnsi="Tahoma" w:cs="Tahoma"/>
          <w:sz w:val="16"/>
          <w:szCs w:val="16"/>
          <w:lang w:val="en-US"/>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ΣΙΝΤΙΚΗΣ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Ελ. Βενιζέλου 34, 62300 Σιδηρόκαστρο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ΑΡΙΣΤΟΤΕΛΗ</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63075 Ιερισσός</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ΝΕΑΣ ΠΡΟΠΟΝΤΙΔΑΣ</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Μεγάλου Αλεξάνδρου 26, 63200 Ν. Μουδανιά </w:t>
      </w:r>
    </w:p>
    <w:p w:rsidR="00B544F4" w:rsidRPr="00511B37" w:rsidRDefault="00B544F4" w:rsidP="00B544F4">
      <w:pPr>
        <w:contextualSpacing/>
        <w:rPr>
          <w:rFonts w:ascii="Tahoma" w:hAnsi="Tahoma" w:cs="Tahoma"/>
          <w:sz w:val="16"/>
          <w:szCs w:val="16"/>
        </w:rPr>
      </w:pPr>
    </w:p>
    <w:p w:rsidR="00B544F4" w:rsidRPr="00511B37" w:rsidRDefault="00B544F4" w:rsidP="00B544F4">
      <w:pPr>
        <w:pStyle w:val="a5"/>
        <w:numPr>
          <w:ilvl w:val="0"/>
          <w:numId w:val="5"/>
        </w:numPr>
        <w:spacing w:after="0" w:line="240" w:lineRule="auto"/>
        <w:contextualSpacing/>
        <w:rPr>
          <w:rFonts w:ascii="Tahoma" w:hAnsi="Tahoma" w:cs="Tahoma"/>
          <w:b/>
          <w:sz w:val="16"/>
          <w:szCs w:val="16"/>
          <w:lang w:val="el-GR"/>
        </w:rPr>
      </w:pPr>
      <w:r w:rsidRPr="00511B37">
        <w:rPr>
          <w:rFonts w:ascii="Tahoma" w:hAnsi="Tahoma" w:cs="Tahoma"/>
          <w:b/>
          <w:sz w:val="16"/>
          <w:szCs w:val="16"/>
          <w:lang w:val="el-GR"/>
        </w:rPr>
        <w:t>ΔΗΜΟΣ ΠΟΛΥΓΥΡΟΥ</w:t>
      </w:r>
    </w:p>
    <w:p w:rsidR="00B544F4" w:rsidRPr="00511B37" w:rsidRDefault="00B544F4" w:rsidP="00B544F4">
      <w:pPr>
        <w:pStyle w:val="a5"/>
        <w:spacing w:after="0" w:line="240" w:lineRule="auto"/>
        <w:ind w:left="900"/>
        <w:contextualSpacing/>
        <w:rPr>
          <w:rFonts w:ascii="Tahoma" w:hAnsi="Tahoma" w:cs="Tahoma"/>
          <w:sz w:val="16"/>
          <w:szCs w:val="16"/>
          <w:lang w:val="el-GR"/>
        </w:rPr>
      </w:pPr>
      <w:r w:rsidRPr="00511B37">
        <w:rPr>
          <w:rFonts w:ascii="Tahoma" w:hAnsi="Tahoma" w:cs="Tahoma"/>
          <w:sz w:val="16"/>
          <w:szCs w:val="16"/>
          <w:lang w:val="el-GR"/>
        </w:rPr>
        <w:t xml:space="preserve">Πολυτεχνείου 50, 63100 Πολύγυρος </w:t>
      </w:r>
    </w:p>
    <w:p w:rsidR="00B544F4" w:rsidRDefault="00B544F4" w:rsidP="00B544F4">
      <w:pPr>
        <w:spacing w:after="200" w:line="276" w:lineRule="auto"/>
        <w:rPr>
          <w:rFonts w:ascii="Tahoma" w:hAnsi="Tahoma" w:cs="Tahoma"/>
          <w:szCs w:val="20"/>
          <w:u w:val="single"/>
        </w:rPr>
      </w:pPr>
    </w:p>
    <w:p w:rsidR="00B544F4" w:rsidRDefault="00B544F4" w:rsidP="00B544F4">
      <w:pPr>
        <w:spacing w:line="264" w:lineRule="auto"/>
        <w:rPr>
          <w:rFonts w:ascii="Tahoma" w:hAnsi="Tahoma" w:cs="Tahoma"/>
          <w:b/>
          <w:szCs w:val="20"/>
          <w:u w:val="single"/>
          <w:lang w:val="en-US"/>
        </w:rPr>
      </w:pPr>
      <w:r w:rsidRPr="00EF62ED">
        <w:rPr>
          <w:rFonts w:ascii="Tahoma" w:hAnsi="Tahoma" w:cs="Tahoma"/>
          <w:b/>
          <w:szCs w:val="20"/>
          <w:u w:val="single"/>
        </w:rPr>
        <w:t>Κοινοποίηση:</w:t>
      </w:r>
    </w:p>
    <w:p w:rsidR="00B544F4" w:rsidRPr="00511B37" w:rsidRDefault="00B544F4" w:rsidP="00B544F4">
      <w:pPr>
        <w:spacing w:line="264" w:lineRule="auto"/>
        <w:rPr>
          <w:rFonts w:ascii="Tahoma" w:hAnsi="Tahoma" w:cs="Tahoma"/>
          <w:b/>
          <w:szCs w:val="20"/>
          <w:u w:val="single"/>
          <w:lang w:val="en-US"/>
        </w:rPr>
      </w:pPr>
    </w:p>
    <w:p w:rsidR="00B544F4" w:rsidRPr="00511B37" w:rsidRDefault="00B544F4" w:rsidP="00B544F4">
      <w:pPr>
        <w:spacing w:line="360" w:lineRule="auto"/>
        <w:rPr>
          <w:rFonts w:ascii="Tahoma" w:hAnsi="Tahoma" w:cs="Tahoma"/>
          <w:b/>
          <w:bCs/>
          <w:sz w:val="16"/>
          <w:szCs w:val="16"/>
        </w:rPr>
      </w:pPr>
      <w:r w:rsidRPr="00511B37">
        <w:rPr>
          <w:rFonts w:ascii="Tahoma" w:hAnsi="Tahoma" w:cs="Tahoma"/>
          <w:b/>
          <w:bCs/>
          <w:sz w:val="16"/>
          <w:szCs w:val="16"/>
        </w:rPr>
        <w:t>ΥΠΟΥΡΓΕΙΟ ΑΓΡΟΤΙΚΗΣ ΑΝΑΠΤΥΞΗΣ ΚΑΙ ΤΡΟΦΙΜΩΝ</w:t>
      </w:r>
    </w:p>
    <w:p w:rsidR="00B544F4" w:rsidRPr="00511B37" w:rsidRDefault="00B544F4" w:rsidP="00B544F4">
      <w:pPr>
        <w:numPr>
          <w:ilvl w:val="0"/>
          <w:numId w:val="2"/>
        </w:numPr>
        <w:tabs>
          <w:tab w:val="left" w:pos="284"/>
        </w:tabs>
        <w:spacing w:after="120" w:line="360" w:lineRule="auto"/>
        <w:ind w:left="0" w:firstLine="0"/>
        <w:jc w:val="both"/>
        <w:rPr>
          <w:rFonts w:ascii="Tahoma" w:hAnsi="Tahoma" w:cs="Tahoma"/>
          <w:sz w:val="16"/>
          <w:szCs w:val="16"/>
        </w:rPr>
      </w:pPr>
      <w:r w:rsidRPr="00511B37">
        <w:rPr>
          <w:rFonts w:ascii="Tahoma" w:hAnsi="Tahoma" w:cs="Tahoma"/>
          <w:sz w:val="16"/>
          <w:szCs w:val="16"/>
        </w:rPr>
        <w:t>Γραφείο Υπουργού, κ. Ευάγγελο Αποστόλου (</w:t>
      </w:r>
      <w:hyperlink r:id="rId9" w:history="1">
        <w:r w:rsidRPr="00511B37">
          <w:rPr>
            <w:rStyle w:val="-"/>
            <w:rFonts w:ascii="Tahoma" w:hAnsi="Tahoma" w:cs="Tahoma"/>
            <w:i/>
            <w:sz w:val="16"/>
            <w:szCs w:val="16"/>
          </w:rPr>
          <w:t>eapostolou@hq.minagric.gr</w:t>
        </w:r>
      </w:hyperlink>
      <w:r w:rsidRPr="00511B37">
        <w:rPr>
          <w:rFonts w:ascii="Tahoma" w:hAnsi="Tahoma" w:cs="Tahoma"/>
          <w:sz w:val="16"/>
          <w:szCs w:val="16"/>
        </w:rPr>
        <w:t>)</w:t>
      </w:r>
    </w:p>
    <w:p w:rsidR="00B544F4" w:rsidRPr="00511B37" w:rsidRDefault="00B544F4" w:rsidP="00B544F4">
      <w:pPr>
        <w:pStyle w:val="a5"/>
        <w:numPr>
          <w:ilvl w:val="0"/>
          <w:numId w:val="2"/>
        </w:numPr>
        <w:tabs>
          <w:tab w:val="clear" w:pos="1080"/>
          <w:tab w:val="left" w:pos="0"/>
          <w:tab w:val="num" w:pos="142"/>
        </w:tabs>
        <w:spacing w:before="0" w:line="360" w:lineRule="auto"/>
        <w:ind w:left="284" w:hanging="284"/>
        <w:contextualSpacing/>
        <w:rPr>
          <w:rFonts w:ascii="Tahoma" w:hAnsi="Tahoma" w:cs="Tahoma"/>
          <w:sz w:val="16"/>
          <w:szCs w:val="16"/>
          <w:lang w:val="el-GR"/>
        </w:rPr>
      </w:pPr>
      <w:r w:rsidRPr="00511B37">
        <w:rPr>
          <w:rFonts w:ascii="Tahoma" w:hAnsi="Tahoma" w:cs="Tahoma"/>
          <w:sz w:val="16"/>
          <w:szCs w:val="16"/>
          <w:lang w:val="el-GR"/>
        </w:rPr>
        <w:t xml:space="preserve">Γραφείο Γενικού Γραμματέα Αγροτικής Πολιτικής &amp; Διαχείρισης Κοινοτικών Πόρων, κ. Χαράλαμπο </w:t>
      </w:r>
      <w:proofErr w:type="spellStart"/>
      <w:r w:rsidRPr="00511B37">
        <w:rPr>
          <w:rFonts w:ascii="Tahoma" w:hAnsi="Tahoma" w:cs="Tahoma"/>
          <w:sz w:val="16"/>
          <w:szCs w:val="16"/>
          <w:lang w:val="el-GR"/>
        </w:rPr>
        <w:t>Κασίμη</w:t>
      </w:r>
      <w:proofErr w:type="spellEnd"/>
      <w:r w:rsidRPr="00511B37">
        <w:rPr>
          <w:rFonts w:ascii="Tahoma" w:hAnsi="Tahoma" w:cs="Tahoma"/>
          <w:sz w:val="16"/>
          <w:szCs w:val="16"/>
          <w:lang w:val="el-GR"/>
        </w:rPr>
        <w:t xml:space="preserve"> (</w:t>
      </w:r>
      <w:hyperlink r:id="rId10" w:history="1">
        <w:r w:rsidRPr="00511B37">
          <w:rPr>
            <w:rStyle w:val="-"/>
            <w:rFonts w:ascii="Tahoma" w:hAnsi="Tahoma" w:cs="Tahoma"/>
            <w:i/>
            <w:sz w:val="16"/>
            <w:szCs w:val="16"/>
            <w:lang w:val="el-GR"/>
          </w:rPr>
          <w:t>ggram@hq.minagric.gr</w:t>
        </w:r>
      </w:hyperlink>
      <w:r w:rsidRPr="00511B37">
        <w:rPr>
          <w:rFonts w:ascii="Tahoma" w:hAnsi="Tahoma" w:cs="Tahoma"/>
          <w:i/>
          <w:sz w:val="16"/>
          <w:szCs w:val="16"/>
          <w:lang w:val="el-GR"/>
        </w:rPr>
        <w:t>)</w:t>
      </w:r>
    </w:p>
    <w:p w:rsidR="00B544F4" w:rsidRPr="00511B37" w:rsidRDefault="00B544F4" w:rsidP="00B544F4">
      <w:pPr>
        <w:numPr>
          <w:ilvl w:val="0"/>
          <w:numId w:val="2"/>
        </w:numPr>
        <w:tabs>
          <w:tab w:val="left" w:pos="284"/>
        </w:tabs>
        <w:spacing w:after="120" w:line="360" w:lineRule="auto"/>
        <w:ind w:left="0" w:firstLine="0"/>
        <w:jc w:val="both"/>
        <w:rPr>
          <w:rFonts w:ascii="Tahoma" w:hAnsi="Tahoma" w:cs="Tahoma"/>
          <w:sz w:val="16"/>
          <w:szCs w:val="16"/>
        </w:rPr>
      </w:pPr>
      <w:r w:rsidRPr="00511B37">
        <w:rPr>
          <w:rFonts w:ascii="Tahoma" w:hAnsi="Tahoma" w:cs="Tahoma"/>
          <w:sz w:val="16"/>
          <w:szCs w:val="16"/>
        </w:rPr>
        <w:t>Ειδική Υπηρεσία Διαχείρισης (ΕΥΔ) του ΠΑΑ 2014-2020</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 xml:space="preserve">Προϊστάμενο ΕΥΔ ΠΑΑ 2014-2020, κ. Νικόλαο </w:t>
      </w:r>
      <w:proofErr w:type="spellStart"/>
      <w:r w:rsidRPr="00511B37">
        <w:rPr>
          <w:rFonts w:ascii="Tahoma" w:hAnsi="Tahoma" w:cs="Tahoma"/>
          <w:sz w:val="16"/>
          <w:szCs w:val="16"/>
          <w:lang w:val="el-GR"/>
        </w:rPr>
        <w:t>Μανέτα</w:t>
      </w:r>
      <w:proofErr w:type="spellEnd"/>
      <w:r w:rsidRPr="00511B37">
        <w:rPr>
          <w:rFonts w:ascii="Tahoma" w:hAnsi="Tahoma" w:cs="Tahoma"/>
          <w:sz w:val="16"/>
          <w:szCs w:val="16"/>
          <w:lang w:val="el-GR"/>
        </w:rPr>
        <w:t xml:space="preserve"> (</w:t>
      </w:r>
      <w:hyperlink r:id="rId11" w:history="1">
        <w:r w:rsidRPr="00511B37">
          <w:rPr>
            <w:rStyle w:val="-"/>
            <w:rFonts w:ascii="Tahoma" w:hAnsi="Tahoma" w:cs="Tahoma"/>
            <w:i/>
            <w:sz w:val="16"/>
            <w:szCs w:val="16"/>
          </w:rPr>
          <w:t>nmanetas</w:t>
        </w:r>
        <w:r w:rsidRPr="00511B37">
          <w:rPr>
            <w:rStyle w:val="-"/>
            <w:rFonts w:ascii="Tahoma" w:hAnsi="Tahoma" w:cs="Tahoma"/>
            <w:i/>
            <w:sz w:val="16"/>
            <w:szCs w:val="16"/>
            <w:lang w:val="el-GR"/>
          </w:rPr>
          <w:t>@</w:t>
        </w:r>
        <w:r w:rsidRPr="00511B37">
          <w:rPr>
            <w:rStyle w:val="-"/>
            <w:rFonts w:ascii="Tahoma" w:hAnsi="Tahoma" w:cs="Tahoma"/>
            <w:i/>
            <w:sz w:val="16"/>
            <w:szCs w:val="16"/>
          </w:rPr>
          <w:t>mou</w:t>
        </w:r>
        <w:r w:rsidRPr="00511B37">
          <w:rPr>
            <w:rStyle w:val="-"/>
            <w:rFonts w:ascii="Tahoma" w:hAnsi="Tahoma" w:cs="Tahoma"/>
            <w:i/>
            <w:sz w:val="16"/>
            <w:szCs w:val="16"/>
            <w:lang w:val="el-GR"/>
          </w:rPr>
          <w:t>.</w:t>
        </w:r>
        <w:r w:rsidRPr="00511B37">
          <w:rPr>
            <w:rStyle w:val="-"/>
            <w:rFonts w:ascii="Tahoma" w:hAnsi="Tahoma" w:cs="Tahoma"/>
            <w:i/>
            <w:sz w:val="16"/>
            <w:szCs w:val="16"/>
          </w:rPr>
          <w:t>gr</w:t>
        </w:r>
      </w:hyperlink>
      <w:r w:rsidRPr="00511B37">
        <w:rPr>
          <w:rFonts w:ascii="Tahoma" w:hAnsi="Tahoma" w:cs="Tahoma"/>
          <w:i/>
          <w:sz w:val="16"/>
          <w:szCs w:val="16"/>
          <w:lang w:val="el-GR"/>
        </w:rPr>
        <w:t>)</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 xml:space="preserve">Μονάδα Θεσμικής Υποστήριξης &amp; Αξιολόγησης </w:t>
      </w:r>
      <w:r w:rsidRPr="00511B37">
        <w:rPr>
          <w:rFonts w:ascii="Tahoma" w:hAnsi="Tahoma" w:cs="Tahoma"/>
          <w:i/>
          <w:sz w:val="16"/>
          <w:szCs w:val="16"/>
          <w:lang w:val="el-GR"/>
        </w:rPr>
        <w:t>(</w:t>
      </w:r>
      <w:hyperlink r:id="rId12" w:history="1">
        <w:r w:rsidRPr="00511B37">
          <w:rPr>
            <w:rStyle w:val="-"/>
            <w:rFonts w:ascii="Tahoma" w:hAnsi="Tahoma" w:cs="Tahoma"/>
            <w:i/>
            <w:sz w:val="16"/>
            <w:szCs w:val="16"/>
          </w:rPr>
          <w:t>kapostolopoulos</w:t>
        </w:r>
        <w:r w:rsidRPr="00511B37">
          <w:rPr>
            <w:rStyle w:val="-"/>
            <w:rFonts w:ascii="Tahoma" w:hAnsi="Tahoma" w:cs="Tahoma"/>
            <w:i/>
            <w:sz w:val="16"/>
            <w:szCs w:val="16"/>
            <w:lang w:val="el-GR"/>
          </w:rPr>
          <w:t>@</w:t>
        </w:r>
        <w:r w:rsidRPr="00511B37">
          <w:rPr>
            <w:rStyle w:val="-"/>
            <w:rFonts w:ascii="Tahoma" w:hAnsi="Tahoma" w:cs="Tahoma"/>
            <w:i/>
            <w:sz w:val="16"/>
            <w:szCs w:val="16"/>
          </w:rPr>
          <w:t>mou</w:t>
        </w:r>
        <w:r w:rsidRPr="00511B37">
          <w:rPr>
            <w:rStyle w:val="-"/>
            <w:rFonts w:ascii="Tahoma" w:hAnsi="Tahoma" w:cs="Tahoma"/>
            <w:i/>
            <w:sz w:val="16"/>
            <w:szCs w:val="16"/>
            <w:lang w:val="el-GR"/>
          </w:rPr>
          <w:t>.</w:t>
        </w:r>
        <w:r w:rsidRPr="00511B37">
          <w:rPr>
            <w:rStyle w:val="-"/>
            <w:rFonts w:ascii="Tahoma" w:hAnsi="Tahoma" w:cs="Tahoma"/>
            <w:i/>
            <w:sz w:val="16"/>
            <w:szCs w:val="16"/>
          </w:rPr>
          <w:t>gr</w:t>
        </w:r>
      </w:hyperlink>
      <w:r w:rsidRPr="00511B37">
        <w:rPr>
          <w:rFonts w:ascii="Tahoma" w:hAnsi="Tahoma" w:cs="Tahoma"/>
          <w:i/>
          <w:sz w:val="16"/>
          <w:szCs w:val="16"/>
          <w:lang w:val="el-GR"/>
        </w:rPr>
        <w:t xml:space="preserve">) </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Μονάδα Χρηματοοικονομικών Ροών και ΟΠΣΑΑ (</w:t>
      </w:r>
      <w:hyperlink r:id="rId13" w:history="1">
        <w:r w:rsidRPr="00511B37">
          <w:rPr>
            <w:rStyle w:val="-"/>
            <w:rFonts w:ascii="Tahoma" w:hAnsi="Tahoma" w:cs="Tahoma"/>
            <w:i/>
            <w:sz w:val="16"/>
            <w:szCs w:val="16"/>
          </w:rPr>
          <w:t>dpappas</w:t>
        </w:r>
        <w:r w:rsidRPr="00511B37">
          <w:rPr>
            <w:rStyle w:val="-"/>
            <w:rFonts w:ascii="Tahoma" w:hAnsi="Tahoma" w:cs="Tahoma"/>
            <w:i/>
            <w:sz w:val="16"/>
            <w:szCs w:val="16"/>
            <w:lang w:val="el-GR"/>
          </w:rPr>
          <w:t>@</w:t>
        </w:r>
        <w:r w:rsidRPr="00511B37">
          <w:rPr>
            <w:rStyle w:val="-"/>
            <w:rFonts w:ascii="Tahoma" w:hAnsi="Tahoma" w:cs="Tahoma"/>
            <w:i/>
            <w:sz w:val="16"/>
            <w:szCs w:val="16"/>
          </w:rPr>
          <w:t>mou</w:t>
        </w:r>
        <w:r w:rsidRPr="00511B37">
          <w:rPr>
            <w:rStyle w:val="-"/>
            <w:rFonts w:ascii="Tahoma" w:hAnsi="Tahoma" w:cs="Tahoma"/>
            <w:i/>
            <w:sz w:val="16"/>
            <w:szCs w:val="16"/>
            <w:lang w:val="el-GR"/>
          </w:rPr>
          <w:t>.</w:t>
        </w:r>
        <w:r w:rsidRPr="00511B37">
          <w:rPr>
            <w:rStyle w:val="-"/>
            <w:rFonts w:ascii="Tahoma" w:hAnsi="Tahoma" w:cs="Tahoma"/>
            <w:i/>
            <w:sz w:val="16"/>
            <w:szCs w:val="16"/>
          </w:rPr>
          <w:t>gr</w:t>
        </w:r>
      </w:hyperlink>
      <w:r w:rsidRPr="00511B37">
        <w:rPr>
          <w:rFonts w:ascii="Tahoma" w:hAnsi="Tahoma" w:cs="Tahoma"/>
          <w:i/>
          <w:sz w:val="16"/>
          <w:szCs w:val="16"/>
          <w:lang w:val="el-GR"/>
        </w:rPr>
        <w:t xml:space="preserve"> )</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 xml:space="preserve">Μονάδα Δικτύωσης και Δημοσιότητας </w:t>
      </w:r>
      <w:r w:rsidRPr="002760F6">
        <w:rPr>
          <w:rFonts w:ascii="Tahoma" w:hAnsi="Tahoma" w:cs="Tahoma"/>
          <w:i/>
          <w:sz w:val="16"/>
          <w:szCs w:val="16"/>
          <w:lang w:val="el-GR"/>
        </w:rPr>
        <w:t xml:space="preserve">( </w:t>
      </w:r>
      <w:hyperlink r:id="rId14" w:history="1">
        <w:r w:rsidRPr="00511B37">
          <w:rPr>
            <w:rStyle w:val="-"/>
            <w:rFonts w:ascii="Tahoma" w:hAnsi="Tahoma" w:cs="Tahoma"/>
            <w:i/>
            <w:sz w:val="16"/>
            <w:szCs w:val="16"/>
          </w:rPr>
          <w:t>mmakrandreou</w:t>
        </w:r>
        <w:r w:rsidRPr="00511B37">
          <w:rPr>
            <w:rStyle w:val="-"/>
            <w:rFonts w:ascii="Tahoma" w:hAnsi="Tahoma" w:cs="Tahoma"/>
            <w:i/>
            <w:sz w:val="16"/>
            <w:szCs w:val="16"/>
            <w:lang w:val="el-GR"/>
          </w:rPr>
          <w:t>@</w:t>
        </w:r>
        <w:r w:rsidRPr="00511B37">
          <w:rPr>
            <w:rStyle w:val="-"/>
            <w:rFonts w:ascii="Tahoma" w:hAnsi="Tahoma" w:cs="Tahoma"/>
            <w:i/>
            <w:sz w:val="16"/>
            <w:szCs w:val="16"/>
          </w:rPr>
          <w:t>mou</w:t>
        </w:r>
        <w:r w:rsidRPr="00511B37">
          <w:rPr>
            <w:rStyle w:val="-"/>
            <w:rFonts w:ascii="Tahoma" w:hAnsi="Tahoma" w:cs="Tahoma"/>
            <w:i/>
            <w:sz w:val="16"/>
            <w:szCs w:val="16"/>
            <w:lang w:val="el-GR"/>
          </w:rPr>
          <w:t>.</w:t>
        </w:r>
        <w:r w:rsidRPr="00511B37">
          <w:rPr>
            <w:rStyle w:val="-"/>
            <w:rFonts w:ascii="Tahoma" w:hAnsi="Tahoma" w:cs="Tahoma"/>
            <w:i/>
            <w:sz w:val="16"/>
            <w:szCs w:val="16"/>
          </w:rPr>
          <w:t>gr</w:t>
        </w:r>
      </w:hyperlink>
      <w:r w:rsidRPr="00511B37">
        <w:rPr>
          <w:rFonts w:ascii="Tahoma" w:hAnsi="Tahoma" w:cs="Tahoma"/>
          <w:i/>
          <w:sz w:val="16"/>
          <w:szCs w:val="16"/>
          <w:lang w:val="el-GR"/>
        </w:rPr>
        <w:t xml:space="preserve"> )</w:t>
      </w:r>
    </w:p>
    <w:p w:rsidR="00B544F4" w:rsidRPr="00511B37" w:rsidRDefault="00B544F4" w:rsidP="00B544F4">
      <w:pPr>
        <w:numPr>
          <w:ilvl w:val="0"/>
          <w:numId w:val="2"/>
        </w:numPr>
        <w:tabs>
          <w:tab w:val="clear" w:pos="1080"/>
          <w:tab w:val="num" w:pos="142"/>
          <w:tab w:val="left" w:pos="284"/>
        </w:tabs>
        <w:spacing w:after="120" w:line="360" w:lineRule="auto"/>
        <w:ind w:left="0" w:firstLine="0"/>
        <w:jc w:val="both"/>
        <w:rPr>
          <w:rFonts w:ascii="Tahoma" w:hAnsi="Tahoma" w:cs="Tahoma"/>
          <w:sz w:val="16"/>
          <w:szCs w:val="16"/>
        </w:rPr>
      </w:pPr>
      <w:r w:rsidRPr="00511B37">
        <w:rPr>
          <w:rFonts w:ascii="Tahoma" w:hAnsi="Tahoma" w:cs="Tahoma"/>
          <w:sz w:val="16"/>
          <w:szCs w:val="16"/>
        </w:rPr>
        <w:t>Ειδική Υπηρεσία Εφαρμογής (ΕΥΕ) του ΠΑΑ 2014-2020</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 xml:space="preserve">Προϊσταμένη ΕΥΕ, κα Παναγιώτα </w:t>
      </w:r>
      <w:proofErr w:type="spellStart"/>
      <w:r w:rsidRPr="00511B37">
        <w:rPr>
          <w:rFonts w:ascii="Tahoma" w:hAnsi="Tahoma" w:cs="Tahoma"/>
          <w:sz w:val="16"/>
          <w:szCs w:val="16"/>
          <w:lang w:val="el-GR"/>
        </w:rPr>
        <w:t>Πυριοβολή</w:t>
      </w:r>
      <w:proofErr w:type="spellEnd"/>
      <w:r w:rsidRPr="00511B37">
        <w:rPr>
          <w:rFonts w:ascii="Tahoma" w:hAnsi="Tahoma" w:cs="Tahoma"/>
          <w:sz w:val="16"/>
          <w:szCs w:val="16"/>
          <w:lang w:val="el-GR"/>
        </w:rPr>
        <w:t xml:space="preserve"> (</w:t>
      </w:r>
      <w:hyperlink r:id="rId15" w:history="1">
        <w:r w:rsidRPr="00511B37">
          <w:rPr>
            <w:rStyle w:val="-"/>
            <w:rFonts w:ascii="Tahoma" w:hAnsi="Tahoma" w:cs="Tahoma"/>
            <w:i/>
            <w:sz w:val="16"/>
            <w:szCs w:val="16"/>
            <w:lang w:val="el-GR"/>
          </w:rPr>
          <w:t>ppyriovoli@mou.gr</w:t>
        </w:r>
      </w:hyperlink>
      <w:r w:rsidRPr="00511B37">
        <w:rPr>
          <w:rFonts w:ascii="Tahoma" w:hAnsi="Tahoma" w:cs="Tahoma"/>
          <w:sz w:val="16"/>
          <w:szCs w:val="16"/>
          <w:lang w:val="el-GR"/>
        </w:rPr>
        <w:t xml:space="preserve">) </w:t>
      </w:r>
    </w:p>
    <w:p w:rsidR="00B544F4" w:rsidRPr="00511B37" w:rsidRDefault="00B544F4" w:rsidP="00B544F4">
      <w:pPr>
        <w:pStyle w:val="a5"/>
        <w:numPr>
          <w:ilvl w:val="0"/>
          <w:numId w:val="3"/>
        </w:numPr>
        <w:tabs>
          <w:tab w:val="left" w:pos="284"/>
        </w:tabs>
        <w:spacing w:before="0" w:line="360" w:lineRule="auto"/>
        <w:contextualSpacing/>
        <w:rPr>
          <w:rFonts w:ascii="Tahoma" w:hAnsi="Tahoma" w:cs="Tahoma"/>
          <w:sz w:val="16"/>
          <w:szCs w:val="16"/>
          <w:lang w:val="el-GR"/>
        </w:rPr>
      </w:pPr>
      <w:r w:rsidRPr="00511B37">
        <w:rPr>
          <w:rFonts w:ascii="Tahoma" w:hAnsi="Tahoma" w:cs="Tahoma"/>
          <w:sz w:val="16"/>
          <w:szCs w:val="16"/>
          <w:lang w:val="el-GR"/>
        </w:rPr>
        <w:t>Μονάδα Δημοσίων Υποδομών και Παρεμβάσεων (</w:t>
      </w:r>
      <w:hyperlink r:id="rId16" w:history="1">
        <w:r w:rsidRPr="00511B37">
          <w:rPr>
            <w:rStyle w:val="-"/>
            <w:rFonts w:ascii="Tahoma" w:hAnsi="Tahoma" w:cs="Tahoma"/>
            <w:i/>
            <w:sz w:val="16"/>
            <w:szCs w:val="16"/>
            <w:lang w:val="el-GR"/>
          </w:rPr>
          <w:t>kpantsiou@mou.gr</w:t>
        </w:r>
      </w:hyperlink>
      <w:r w:rsidRPr="00511B37">
        <w:rPr>
          <w:rFonts w:ascii="Tahoma" w:hAnsi="Tahoma" w:cs="Tahoma"/>
          <w:i/>
          <w:sz w:val="16"/>
          <w:szCs w:val="16"/>
          <w:lang w:val="el-GR"/>
        </w:rPr>
        <w:t>)</w:t>
      </w:r>
    </w:p>
    <w:p w:rsidR="00B544F4" w:rsidRPr="00511B37" w:rsidRDefault="00B544F4" w:rsidP="00B544F4">
      <w:pPr>
        <w:numPr>
          <w:ilvl w:val="0"/>
          <w:numId w:val="2"/>
        </w:numPr>
        <w:tabs>
          <w:tab w:val="clear" w:pos="1080"/>
          <w:tab w:val="num" w:pos="142"/>
          <w:tab w:val="left" w:pos="284"/>
        </w:tabs>
        <w:spacing w:after="120" w:line="360" w:lineRule="auto"/>
        <w:ind w:left="0" w:firstLine="0"/>
        <w:jc w:val="both"/>
        <w:rPr>
          <w:rFonts w:ascii="Tahoma" w:hAnsi="Tahoma" w:cs="Tahoma"/>
          <w:sz w:val="16"/>
          <w:szCs w:val="16"/>
        </w:rPr>
      </w:pPr>
      <w:r w:rsidRPr="00511B37">
        <w:rPr>
          <w:rFonts w:ascii="Tahoma" w:hAnsi="Tahoma" w:cs="Tahoma"/>
          <w:sz w:val="16"/>
          <w:szCs w:val="16"/>
        </w:rPr>
        <w:t xml:space="preserve">Οργανισμός Πληρωμών &amp; Ελέγχων Κοινοτικών Ενισχύσεων Προσανατολισμού &amp; Εγγυήσεων (Ο.Π.Ε.Κ.Ε.Π.Ε.) </w:t>
      </w:r>
    </w:p>
    <w:p w:rsidR="00B544F4" w:rsidRPr="00511B37" w:rsidRDefault="00B544F4" w:rsidP="00B544F4">
      <w:pPr>
        <w:pStyle w:val="a5"/>
        <w:numPr>
          <w:ilvl w:val="0"/>
          <w:numId w:val="4"/>
        </w:numPr>
        <w:tabs>
          <w:tab w:val="left" w:pos="284"/>
        </w:tabs>
        <w:spacing w:before="0" w:line="360" w:lineRule="auto"/>
        <w:contextualSpacing/>
        <w:rPr>
          <w:rFonts w:ascii="Tahoma" w:hAnsi="Tahoma" w:cs="Tahoma"/>
          <w:i/>
          <w:sz w:val="16"/>
          <w:szCs w:val="16"/>
          <w:lang w:val="el-GR"/>
        </w:rPr>
      </w:pPr>
      <w:r w:rsidRPr="00511B37">
        <w:rPr>
          <w:rFonts w:ascii="Tahoma" w:hAnsi="Tahoma" w:cs="Tahoma"/>
          <w:sz w:val="16"/>
          <w:szCs w:val="16"/>
          <w:lang w:val="el-GR"/>
        </w:rPr>
        <w:t xml:space="preserve">Προϊστάμενο Διεύθυνσης Αγροτικής Ανάπτυξης και Αλιείας, κ. Φραγκίσκο </w:t>
      </w:r>
      <w:proofErr w:type="spellStart"/>
      <w:r w:rsidRPr="00511B37">
        <w:rPr>
          <w:rFonts w:ascii="Tahoma" w:hAnsi="Tahoma" w:cs="Tahoma"/>
          <w:sz w:val="16"/>
          <w:szCs w:val="16"/>
          <w:lang w:val="el-GR"/>
        </w:rPr>
        <w:t>Μαχλέρα</w:t>
      </w:r>
      <w:proofErr w:type="spellEnd"/>
      <w:r w:rsidRPr="00511B37">
        <w:rPr>
          <w:rFonts w:ascii="Tahoma" w:hAnsi="Tahoma" w:cs="Tahoma"/>
          <w:sz w:val="16"/>
          <w:szCs w:val="16"/>
          <w:lang w:val="el-GR"/>
        </w:rPr>
        <w:t xml:space="preserve"> </w:t>
      </w:r>
      <w:r w:rsidRPr="00511B37">
        <w:rPr>
          <w:rFonts w:ascii="Tahoma" w:hAnsi="Tahoma" w:cs="Tahoma"/>
          <w:i/>
          <w:sz w:val="16"/>
          <w:szCs w:val="16"/>
          <w:lang w:val="el-GR"/>
        </w:rPr>
        <w:t>(</w:t>
      </w:r>
      <w:hyperlink r:id="rId17" w:history="1">
        <w:r w:rsidRPr="00511B37">
          <w:rPr>
            <w:rStyle w:val="-"/>
            <w:rFonts w:ascii="Tahoma" w:hAnsi="Tahoma" w:cs="Tahoma"/>
            <w:i/>
            <w:sz w:val="16"/>
            <w:szCs w:val="16"/>
            <w:lang w:val="el-GR"/>
          </w:rPr>
          <w:t>fragiskos.machleras@opekepe.gr</w:t>
        </w:r>
      </w:hyperlink>
      <w:r w:rsidRPr="00511B37">
        <w:rPr>
          <w:rFonts w:ascii="Tahoma" w:hAnsi="Tahoma" w:cs="Tahoma"/>
          <w:i/>
          <w:sz w:val="16"/>
          <w:szCs w:val="16"/>
          <w:lang w:val="el-GR"/>
        </w:rPr>
        <w:t>)</w:t>
      </w:r>
    </w:p>
    <w:p w:rsidR="00B544F4" w:rsidRDefault="00B544F4" w:rsidP="00B544F4">
      <w:pPr>
        <w:pStyle w:val="a3"/>
        <w:spacing w:after="40"/>
        <w:ind w:left="0"/>
        <w:jc w:val="left"/>
        <w:rPr>
          <w:rFonts w:ascii="Tahoma" w:hAnsi="Tahoma" w:cs="Tahoma"/>
          <w:sz w:val="16"/>
          <w:szCs w:val="16"/>
          <w:u w:val="single"/>
        </w:rPr>
      </w:pPr>
    </w:p>
    <w:p w:rsidR="00596597" w:rsidRDefault="00596597"/>
    <w:sectPr w:rsidR="00596597" w:rsidSect="00D84AEB">
      <w:footerReference w:type="default" r:id="rId18"/>
      <w:pgSz w:w="11906" w:h="16838"/>
      <w:pgMar w:top="1418" w:right="1274" w:bottom="1588" w:left="1418" w:header="53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BD0" w:rsidRDefault="000A1663">
      <w:r>
        <w:separator/>
      </w:r>
    </w:p>
  </w:endnote>
  <w:endnote w:type="continuationSeparator" w:id="0">
    <w:p w:rsidR="003D6BD0" w:rsidRDefault="000A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8" w:type="dxa"/>
      <w:tblLayout w:type="fixed"/>
      <w:tblLook w:val="00A0" w:firstRow="1" w:lastRow="0" w:firstColumn="1" w:lastColumn="0" w:noHBand="0" w:noVBand="0"/>
    </w:tblPr>
    <w:tblGrid>
      <w:gridCol w:w="2268"/>
      <w:gridCol w:w="4860"/>
      <w:gridCol w:w="2160"/>
    </w:tblGrid>
    <w:tr w:rsidR="0026355F" w:rsidRPr="006051A1" w:rsidTr="006051A1">
      <w:trPr>
        <w:trHeight w:val="897"/>
      </w:trPr>
      <w:tc>
        <w:tcPr>
          <w:tcW w:w="2268" w:type="dxa"/>
        </w:tcPr>
        <w:p w:rsidR="0026355F" w:rsidRPr="006051A1" w:rsidRDefault="00B544F4" w:rsidP="006051A1">
          <w:pPr>
            <w:pStyle w:val="a4"/>
            <w:tabs>
              <w:tab w:val="clear" w:pos="8306"/>
              <w:tab w:val="right" w:pos="9000"/>
            </w:tabs>
            <w:spacing w:before="240"/>
            <w:rPr>
              <w:rFonts w:ascii="Tahoma" w:hAnsi="Tahoma" w:cs="Tahoma"/>
              <w:i/>
              <w:iCs/>
              <w:sz w:val="12"/>
              <w:szCs w:val="12"/>
            </w:rPr>
          </w:pPr>
          <w:r>
            <w:rPr>
              <w:rFonts w:ascii="Tahoma" w:hAnsi="Tahoma" w:cs="Tahoma"/>
              <w:i/>
              <w:iCs/>
              <w:noProof/>
              <w:sz w:val="12"/>
              <w:szCs w:val="12"/>
            </w:rPr>
            <w:drawing>
              <wp:inline distT="0" distB="0" distL="0" distR="0" wp14:anchorId="2BF43A32" wp14:editId="53696BCD">
                <wp:extent cx="484505" cy="307340"/>
                <wp:effectExtent l="0" t="0" r="0" b="0"/>
                <wp:docPr id="4" name="Εικόνα 4" descr="FLAG_He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AG_Hell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4505" cy="307340"/>
                        </a:xfrm>
                        <a:prstGeom prst="rect">
                          <a:avLst/>
                        </a:prstGeom>
                        <a:noFill/>
                        <a:ln>
                          <a:noFill/>
                        </a:ln>
                      </pic:spPr>
                    </pic:pic>
                  </a:graphicData>
                </a:graphic>
              </wp:inline>
            </w:drawing>
          </w:r>
        </w:p>
      </w:tc>
      <w:tc>
        <w:tcPr>
          <w:tcW w:w="4860" w:type="dxa"/>
          <w:vAlign w:val="center"/>
        </w:tcPr>
        <w:p w:rsidR="0026355F" w:rsidRPr="006051A1" w:rsidRDefault="00B544F4" w:rsidP="006051A1">
          <w:pPr>
            <w:pStyle w:val="a4"/>
            <w:tabs>
              <w:tab w:val="clear" w:pos="8306"/>
              <w:tab w:val="right" w:pos="9000"/>
            </w:tabs>
            <w:jc w:val="center"/>
            <w:rPr>
              <w:rFonts w:ascii="Tahoma" w:hAnsi="Tahoma" w:cs="Tahoma"/>
              <w:i/>
              <w:iCs/>
              <w:sz w:val="12"/>
              <w:szCs w:val="12"/>
            </w:rPr>
          </w:pPr>
          <w:r>
            <w:rPr>
              <w:rFonts w:ascii="Tahoma" w:hAnsi="Tahoma" w:cs="Tahoma"/>
              <w:i/>
              <w:iCs/>
              <w:noProof/>
              <w:sz w:val="12"/>
              <w:szCs w:val="12"/>
            </w:rPr>
            <w:drawing>
              <wp:inline distT="0" distB="0" distL="0" distR="0" wp14:anchorId="0E5976EF" wp14:editId="1934720A">
                <wp:extent cx="2790825" cy="600710"/>
                <wp:effectExtent l="0" t="0" r="9525" b="8890"/>
                <wp:docPr id="3" name="Εικόνα 3" descr="Footer_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ter_Addres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0825" cy="600710"/>
                        </a:xfrm>
                        <a:prstGeom prst="rect">
                          <a:avLst/>
                        </a:prstGeom>
                        <a:noFill/>
                        <a:ln>
                          <a:noFill/>
                        </a:ln>
                      </pic:spPr>
                    </pic:pic>
                  </a:graphicData>
                </a:graphic>
              </wp:inline>
            </w:drawing>
          </w:r>
        </w:p>
      </w:tc>
      <w:tc>
        <w:tcPr>
          <w:tcW w:w="2160" w:type="dxa"/>
        </w:tcPr>
        <w:p w:rsidR="0026355F" w:rsidRDefault="00B544F4" w:rsidP="006051A1">
          <w:pPr>
            <w:pStyle w:val="a4"/>
            <w:tabs>
              <w:tab w:val="clear" w:pos="8306"/>
              <w:tab w:val="right" w:pos="9000"/>
            </w:tabs>
            <w:spacing w:before="240"/>
            <w:ind w:left="-85" w:right="-108"/>
            <w:jc w:val="right"/>
          </w:pPr>
          <w:r>
            <w:rPr>
              <w:noProof/>
            </w:rPr>
            <w:drawing>
              <wp:inline distT="0" distB="0" distL="0" distR="0" wp14:anchorId="0C079A7D" wp14:editId="1ABE715F">
                <wp:extent cx="491490" cy="327660"/>
                <wp:effectExtent l="0" t="0" r="3810" b="0"/>
                <wp:docPr id="2" name="Εικόνα 2" descr="FLAG_EUEnxrom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G_EUEnxromi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1490" cy="327660"/>
                        </a:xfrm>
                        <a:prstGeom prst="rect">
                          <a:avLst/>
                        </a:prstGeom>
                        <a:noFill/>
                        <a:ln>
                          <a:noFill/>
                        </a:ln>
                      </pic:spPr>
                    </pic:pic>
                  </a:graphicData>
                </a:graphic>
              </wp:inline>
            </w:drawing>
          </w:r>
        </w:p>
        <w:p w:rsidR="0026355F" w:rsidRPr="006051A1" w:rsidRDefault="006B3FE7" w:rsidP="006051A1">
          <w:pPr>
            <w:pStyle w:val="a4"/>
            <w:tabs>
              <w:tab w:val="clear" w:pos="8306"/>
              <w:tab w:val="right" w:pos="9000"/>
            </w:tabs>
            <w:ind w:left="-84" w:right="-108"/>
            <w:jc w:val="right"/>
            <w:rPr>
              <w:rFonts w:ascii="Tahoma" w:hAnsi="Tahoma" w:cs="Tahoma"/>
              <w:i/>
              <w:iCs/>
              <w:sz w:val="10"/>
              <w:szCs w:val="10"/>
            </w:rPr>
          </w:pPr>
        </w:p>
      </w:tc>
    </w:tr>
    <w:tr w:rsidR="00A51036" w:rsidRPr="006051A1" w:rsidTr="006051A1">
      <w:trPr>
        <w:trHeight w:val="70"/>
      </w:trPr>
      <w:tc>
        <w:tcPr>
          <w:tcW w:w="2268" w:type="dxa"/>
        </w:tcPr>
        <w:p w:rsidR="00A51036" w:rsidRPr="006051A1" w:rsidRDefault="006B3FE7" w:rsidP="006051A1">
          <w:pPr>
            <w:pStyle w:val="a4"/>
            <w:tabs>
              <w:tab w:val="clear" w:pos="8306"/>
              <w:tab w:val="right" w:pos="9000"/>
            </w:tabs>
            <w:rPr>
              <w:rFonts w:ascii="Tahoma" w:hAnsi="Tahoma" w:cs="Tahoma"/>
              <w:i/>
              <w:iCs/>
              <w:sz w:val="12"/>
              <w:szCs w:val="12"/>
            </w:rPr>
          </w:pPr>
        </w:p>
      </w:tc>
      <w:tc>
        <w:tcPr>
          <w:tcW w:w="4860" w:type="dxa"/>
        </w:tcPr>
        <w:p w:rsidR="00A51036" w:rsidRPr="006051A1" w:rsidRDefault="00B544F4" w:rsidP="006051A1">
          <w:pPr>
            <w:pStyle w:val="a4"/>
            <w:tabs>
              <w:tab w:val="clear" w:pos="8306"/>
              <w:tab w:val="right" w:pos="9000"/>
            </w:tabs>
            <w:jc w:val="center"/>
            <w:rPr>
              <w:rFonts w:ascii="Tahoma" w:hAnsi="Tahoma" w:cs="Tahoma"/>
              <w:i/>
              <w:iCs/>
              <w:sz w:val="12"/>
              <w:szCs w:val="12"/>
            </w:rPr>
          </w:pPr>
          <w:r w:rsidRPr="006051A1">
            <w:rPr>
              <w:rFonts w:ascii="Tahoma" w:hAnsi="Tahoma" w:cs="Tahoma"/>
              <w:i/>
              <w:iCs/>
              <w:sz w:val="12"/>
              <w:szCs w:val="12"/>
            </w:rPr>
            <w:fldChar w:fldCharType="begin"/>
          </w:r>
          <w:r w:rsidRPr="006051A1">
            <w:rPr>
              <w:rFonts w:ascii="Tahoma" w:hAnsi="Tahoma" w:cs="Tahoma"/>
              <w:i/>
              <w:iCs/>
              <w:sz w:val="12"/>
              <w:szCs w:val="12"/>
            </w:rPr>
            <w:instrText xml:space="preserve"> PAGE </w:instrText>
          </w:r>
          <w:r w:rsidRPr="006051A1">
            <w:rPr>
              <w:rFonts w:ascii="Tahoma" w:hAnsi="Tahoma" w:cs="Tahoma"/>
              <w:i/>
              <w:iCs/>
              <w:sz w:val="12"/>
              <w:szCs w:val="12"/>
            </w:rPr>
            <w:fldChar w:fldCharType="separate"/>
          </w:r>
          <w:r w:rsidR="006B3FE7">
            <w:rPr>
              <w:rFonts w:ascii="Tahoma" w:hAnsi="Tahoma" w:cs="Tahoma"/>
              <w:i/>
              <w:iCs/>
              <w:noProof/>
              <w:sz w:val="12"/>
              <w:szCs w:val="12"/>
            </w:rPr>
            <w:t>2</w:t>
          </w:r>
          <w:r w:rsidRPr="006051A1">
            <w:rPr>
              <w:rFonts w:ascii="Tahoma" w:hAnsi="Tahoma" w:cs="Tahoma"/>
              <w:i/>
              <w:iCs/>
              <w:sz w:val="12"/>
              <w:szCs w:val="12"/>
            </w:rPr>
            <w:fldChar w:fldCharType="end"/>
          </w:r>
          <w:r w:rsidRPr="006051A1">
            <w:rPr>
              <w:rFonts w:ascii="Tahoma" w:hAnsi="Tahoma" w:cs="Tahoma"/>
              <w:i/>
              <w:iCs/>
              <w:sz w:val="12"/>
              <w:szCs w:val="12"/>
            </w:rPr>
            <w:t xml:space="preserve"> από </w:t>
          </w:r>
          <w:r w:rsidRPr="006051A1">
            <w:rPr>
              <w:rFonts w:ascii="Tahoma" w:hAnsi="Tahoma" w:cs="Tahoma"/>
              <w:i/>
              <w:iCs/>
              <w:sz w:val="12"/>
              <w:szCs w:val="12"/>
            </w:rPr>
            <w:fldChar w:fldCharType="begin"/>
          </w:r>
          <w:r w:rsidRPr="006051A1">
            <w:rPr>
              <w:rFonts w:ascii="Tahoma" w:hAnsi="Tahoma" w:cs="Tahoma"/>
              <w:i/>
              <w:iCs/>
              <w:sz w:val="12"/>
              <w:szCs w:val="12"/>
            </w:rPr>
            <w:instrText xml:space="preserve"> NUMPAGES </w:instrText>
          </w:r>
          <w:r w:rsidRPr="006051A1">
            <w:rPr>
              <w:rFonts w:ascii="Tahoma" w:hAnsi="Tahoma" w:cs="Tahoma"/>
              <w:i/>
              <w:iCs/>
              <w:sz w:val="12"/>
              <w:szCs w:val="12"/>
            </w:rPr>
            <w:fldChar w:fldCharType="separate"/>
          </w:r>
          <w:r w:rsidR="006B3FE7">
            <w:rPr>
              <w:rFonts w:ascii="Tahoma" w:hAnsi="Tahoma" w:cs="Tahoma"/>
              <w:i/>
              <w:iCs/>
              <w:noProof/>
              <w:sz w:val="12"/>
              <w:szCs w:val="12"/>
            </w:rPr>
            <w:t>3</w:t>
          </w:r>
          <w:r w:rsidRPr="006051A1">
            <w:rPr>
              <w:rFonts w:ascii="Tahoma" w:hAnsi="Tahoma" w:cs="Tahoma"/>
              <w:i/>
              <w:iCs/>
              <w:sz w:val="12"/>
              <w:szCs w:val="12"/>
            </w:rPr>
            <w:fldChar w:fldCharType="end"/>
          </w:r>
        </w:p>
      </w:tc>
      <w:tc>
        <w:tcPr>
          <w:tcW w:w="2160" w:type="dxa"/>
        </w:tcPr>
        <w:p w:rsidR="00A51036" w:rsidRPr="006051A1" w:rsidRDefault="006B3FE7" w:rsidP="006051A1">
          <w:pPr>
            <w:pStyle w:val="a4"/>
            <w:tabs>
              <w:tab w:val="clear" w:pos="8306"/>
              <w:tab w:val="right" w:pos="9000"/>
            </w:tabs>
            <w:rPr>
              <w:rFonts w:ascii="Tahoma" w:hAnsi="Tahoma" w:cs="Tahoma"/>
              <w:i/>
              <w:iCs/>
              <w:sz w:val="12"/>
              <w:szCs w:val="12"/>
            </w:rPr>
          </w:pPr>
        </w:p>
      </w:tc>
    </w:tr>
  </w:tbl>
  <w:p w:rsidR="00A51036" w:rsidRDefault="006B3FE7" w:rsidP="0026644E">
    <w:pPr>
      <w:pStyle w:val="a4"/>
      <w:tabs>
        <w:tab w:val="clear" w:pos="8306"/>
        <w:tab w:val="right" w:pos="90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BD0" w:rsidRDefault="000A1663">
      <w:r>
        <w:separator/>
      </w:r>
    </w:p>
  </w:footnote>
  <w:footnote w:type="continuationSeparator" w:id="0">
    <w:p w:rsidR="003D6BD0" w:rsidRDefault="000A1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70F41"/>
    <w:multiLevelType w:val="hybridMultilevel"/>
    <w:tmpl w:val="B8CCF60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36944B9"/>
    <w:multiLevelType w:val="hybridMultilevel"/>
    <w:tmpl w:val="9AD45324"/>
    <w:lvl w:ilvl="0" w:tplc="2466DB4C">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98614FF"/>
    <w:multiLevelType w:val="hybridMultilevel"/>
    <w:tmpl w:val="830E4868"/>
    <w:lvl w:ilvl="0" w:tplc="0408000F">
      <w:start w:val="1"/>
      <w:numFmt w:val="decimal"/>
      <w:lvlText w:val="%1."/>
      <w:lvlJc w:val="left"/>
      <w:pPr>
        <w:ind w:left="900" w:hanging="360"/>
      </w:pPr>
    </w:lvl>
    <w:lvl w:ilvl="1" w:tplc="04080019">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3">
    <w:nsid w:val="78C7390E"/>
    <w:multiLevelType w:val="hybridMultilevel"/>
    <w:tmpl w:val="2E4EBE5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8D66F65"/>
    <w:multiLevelType w:val="hybridMultilevel"/>
    <w:tmpl w:val="B0C8667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4F4"/>
    <w:rsid w:val="000A1663"/>
    <w:rsid w:val="003D6BD0"/>
    <w:rsid w:val="00596597"/>
    <w:rsid w:val="006B3FE7"/>
    <w:rsid w:val="00802129"/>
    <w:rsid w:val="009E3FE7"/>
    <w:rsid w:val="00A91ED7"/>
    <w:rsid w:val="00B544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4F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B544F4"/>
    <w:pPr>
      <w:keepNext/>
      <w:spacing w:line="360" w:lineRule="auto"/>
      <w:outlineLvl w:val="1"/>
    </w:pPr>
    <w:rPr>
      <w:rFonts w:ascii="Arial" w:hAnsi="Arial" w:cs="Arial"/>
      <w:i/>
      <w:iCs/>
      <w:sz w:val="20"/>
    </w:rPr>
  </w:style>
  <w:style w:type="paragraph" w:styleId="5">
    <w:name w:val="heading 5"/>
    <w:basedOn w:val="a"/>
    <w:next w:val="a"/>
    <w:link w:val="5Char"/>
    <w:qFormat/>
    <w:rsid w:val="00B544F4"/>
    <w:pPr>
      <w:keepNext/>
      <w:ind w:left="1168"/>
      <w:outlineLvl w:val="4"/>
    </w:pPr>
    <w:rPr>
      <w:rFonts w:ascii="Arial" w:hAnsi="Arial" w:cs="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544F4"/>
    <w:rPr>
      <w:rFonts w:ascii="Arial" w:eastAsia="Times New Roman" w:hAnsi="Arial" w:cs="Arial"/>
      <w:i/>
      <w:iCs/>
      <w:sz w:val="20"/>
      <w:szCs w:val="24"/>
      <w:lang w:eastAsia="el-GR"/>
    </w:rPr>
  </w:style>
  <w:style w:type="character" w:customStyle="1" w:styleId="5Char">
    <w:name w:val="Επικεφαλίδα 5 Char"/>
    <w:basedOn w:val="a0"/>
    <w:link w:val="5"/>
    <w:rsid w:val="00B544F4"/>
    <w:rPr>
      <w:rFonts w:ascii="Arial" w:eastAsia="Times New Roman" w:hAnsi="Arial" w:cs="Arial"/>
      <w:b/>
      <w:szCs w:val="24"/>
      <w:lang w:eastAsia="el-GR"/>
    </w:rPr>
  </w:style>
  <w:style w:type="paragraph" w:styleId="20">
    <w:name w:val="Body Text 2"/>
    <w:basedOn w:val="a"/>
    <w:link w:val="2Char0"/>
    <w:rsid w:val="00B544F4"/>
    <w:pPr>
      <w:jc w:val="right"/>
    </w:pPr>
    <w:rPr>
      <w:rFonts w:ascii="Arial" w:hAnsi="Arial" w:cs="Arial"/>
      <w:b/>
    </w:rPr>
  </w:style>
  <w:style w:type="character" w:customStyle="1" w:styleId="2Char0">
    <w:name w:val="Σώμα κείμενου 2 Char"/>
    <w:basedOn w:val="a0"/>
    <w:link w:val="20"/>
    <w:rsid w:val="00B544F4"/>
    <w:rPr>
      <w:rFonts w:ascii="Arial" w:eastAsia="Times New Roman" w:hAnsi="Arial" w:cs="Arial"/>
      <w:b/>
      <w:sz w:val="24"/>
      <w:szCs w:val="24"/>
      <w:lang w:eastAsia="el-GR"/>
    </w:rPr>
  </w:style>
  <w:style w:type="paragraph" w:styleId="a3">
    <w:name w:val="Body Text Indent"/>
    <w:basedOn w:val="a"/>
    <w:link w:val="Char"/>
    <w:rsid w:val="00B544F4"/>
    <w:pPr>
      <w:spacing w:after="120"/>
      <w:ind w:left="5103"/>
      <w:jc w:val="center"/>
    </w:pPr>
    <w:rPr>
      <w:rFonts w:ascii="Arial" w:hAnsi="Arial" w:cs="Arial"/>
      <w:b/>
    </w:rPr>
  </w:style>
  <w:style w:type="character" w:customStyle="1" w:styleId="Char">
    <w:name w:val="Σώμα κείμενου με εσοχή Char"/>
    <w:basedOn w:val="a0"/>
    <w:link w:val="a3"/>
    <w:rsid w:val="00B544F4"/>
    <w:rPr>
      <w:rFonts w:ascii="Arial" w:eastAsia="Times New Roman" w:hAnsi="Arial" w:cs="Arial"/>
      <w:b/>
      <w:sz w:val="24"/>
      <w:szCs w:val="24"/>
      <w:lang w:eastAsia="el-GR"/>
    </w:rPr>
  </w:style>
  <w:style w:type="character" w:styleId="-">
    <w:name w:val="Hyperlink"/>
    <w:rsid w:val="00B544F4"/>
    <w:rPr>
      <w:color w:val="0000FF"/>
      <w:u w:val="single"/>
    </w:rPr>
  </w:style>
  <w:style w:type="paragraph" w:styleId="a4">
    <w:name w:val="footer"/>
    <w:basedOn w:val="a"/>
    <w:link w:val="Char0"/>
    <w:rsid w:val="00B544F4"/>
    <w:pPr>
      <w:tabs>
        <w:tab w:val="center" w:pos="4153"/>
        <w:tab w:val="right" w:pos="8306"/>
      </w:tabs>
    </w:pPr>
  </w:style>
  <w:style w:type="character" w:customStyle="1" w:styleId="Char0">
    <w:name w:val="Υποσέλιδο Char"/>
    <w:basedOn w:val="a0"/>
    <w:link w:val="a4"/>
    <w:rsid w:val="00B544F4"/>
    <w:rPr>
      <w:rFonts w:ascii="Times New Roman" w:eastAsia="Times New Roman" w:hAnsi="Times New Roman" w:cs="Times New Roman"/>
      <w:sz w:val="24"/>
      <w:szCs w:val="24"/>
      <w:lang w:eastAsia="el-GR"/>
    </w:rPr>
  </w:style>
  <w:style w:type="paragraph" w:styleId="3">
    <w:name w:val="Body Text 3"/>
    <w:basedOn w:val="a"/>
    <w:link w:val="3Char"/>
    <w:rsid w:val="00B544F4"/>
    <w:pPr>
      <w:spacing w:after="80"/>
    </w:pPr>
    <w:rPr>
      <w:rFonts w:ascii="Arial" w:hAnsi="Arial" w:cs="Arial"/>
      <w:sz w:val="22"/>
    </w:rPr>
  </w:style>
  <w:style w:type="character" w:customStyle="1" w:styleId="3Char">
    <w:name w:val="Σώμα κείμενου 3 Char"/>
    <w:basedOn w:val="a0"/>
    <w:link w:val="3"/>
    <w:rsid w:val="00B544F4"/>
    <w:rPr>
      <w:rFonts w:ascii="Arial" w:eastAsia="Times New Roman" w:hAnsi="Arial" w:cs="Arial"/>
      <w:szCs w:val="24"/>
      <w:lang w:eastAsia="el-GR"/>
    </w:rPr>
  </w:style>
  <w:style w:type="paragraph" w:styleId="a5">
    <w:name w:val="List Paragraph"/>
    <w:basedOn w:val="a"/>
    <w:uiPriority w:val="34"/>
    <w:qFormat/>
    <w:rsid w:val="00B544F4"/>
    <w:pPr>
      <w:spacing w:before="120" w:after="120" w:line="320" w:lineRule="atLeast"/>
      <w:ind w:left="720"/>
      <w:jc w:val="both"/>
    </w:pPr>
    <w:rPr>
      <w:rFonts w:ascii="Verdana" w:hAnsi="Verdana"/>
      <w:sz w:val="20"/>
      <w:lang w:val="en-US" w:eastAsia="en-US"/>
    </w:rPr>
  </w:style>
  <w:style w:type="paragraph" w:styleId="a6">
    <w:name w:val="Balloon Text"/>
    <w:basedOn w:val="a"/>
    <w:link w:val="Char1"/>
    <w:uiPriority w:val="99"/>
    <w:semiHidden/>
    <w:unhideWhenUsed/>
    <w:rsid w:val="00B544F4"/>
    <w:rPr>
      <w:rFonts w:ascii="Tahoma" w:hAnsi="Tahoma" w:cs="Tahoma"/>
      <w:sz w:val="16"/>
      <w:szCs w:val="16"/>
    </w:rPr>
  </w:style>
  <w:style w:type="character" w:customStyle="1" w:styleId="Char1">
    <w:name w:val="Κείμενο πλαισίου Char"/>
    <w:basedOn w:val="a0"/>
    <w:link w:val="a6"/>
    <w:uiPriority w:val="99"/>
    <w:semiHidden/>
    <w:rsid w:val="00B544F4"/>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4F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B544F4"/>
    <w:pPr>
      <w:keepNext/>
      <w:spacing w:line="360" w:lineRule="auto"/>
      <w:outlineLvl w:val="1"/>
    </w:pPr>
    <w:rPr>
      <w:rFonts w:ascii="Arial" w:hAnsi="Arial" w:cs="Arial"/>
      <w:i/>
      <w:iCs/>
      <w:sz w:val="20"/>
    </w:rPr>
  </w:style>
  <w:style w:type="paragraph" w:styleId="5">
    <w:name w:val="heading 5"/>
    <w:basedOn w:val="a"/>
    <w:next w:val="a"/>
    <w:link w:val="5Char"/>
    <w:qFormat/>
    <w:rsid w:val="00B544F4"/>
    <w:pPr>
      <w:keepNext/>
      <w:ind w:left="1168"/>
      <w:outlineLvl w:val="4"/>
    </w:pPr>
    <w:rPr>
      <w:rFonts w:ascii="Arial" w:hAnsi="Arial" w:cs="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544F4"/>
    <w:rPr>
      <w:rFonts w:ascii="Arial" w:eastAsia="Times New Roman" w:hAnsi="Arial" w:cs="Arial"/>
      <w:i/>
      <w:iCs/>
      <w:sz w:val="20"/>
      <w:szCs w:val="24"/>
      <w:lang w:eastAsia="el-GR"/>
    </w:rPr>
  </w:style>
  <w:style w:type="character" w:customStyle="1" w:styleId="5Char">
    <w:name w:val="Επικεφαλίδα 5 Char"/>
    <w:basedOn w:val="a0"/>
    <w:link w:val="5"/>
    <w:rsid w:val="00B544F4"/>
    <w:rPr>
      <w:rFonts w:ascii="Arial" w:eastAsia="Times New Roman" w:hAnsi="Arial" w:cs="Arial"/>
      <w:b/>
      <w:szCs w:val="24"/>
      <w:lang w:eastAsia="el-GR"/>
    </w:rPr>
  </w:style>
  <w:style w:type="paragraph" w:styleId="20">
    <w:name w:val="Body Text 2"/>
    <w:basedOn w:val="a"/>
    <w:link w:val="2Char0"/>
    <w:rsid w:val="00B544F4"/>
    <w:pPr>
      <w:jc w:val="right"/>
    </w:pPr>
    <w:rPr>
      <w:rFonts w:ascii="Arial" w:hAnsi="Arial" w:cs="Arial"/>
      <w:b/>
    </w:rPr>
  </w:style>
  <w:style w:type="character" w:customStyle="1" w:styleId="2Char0">
    <w:name w:val="Σώμα κείμενου 2 Char"/>
    <w:basedOn w:val="a0"/>
    <w:link w:val="20"/>
    <w:rsid w:val="00B544F4"/>
    <w:rPr>
      <w:rFonts w:ascii="Arial" w:eastAsia="Times New Roman" w:hAnsi="Arial" w:cs="Arial"/>
      <w:b/>
      <w:sz w:val="24"/>
      <w:szCs w:val="24"/>
      <w:lang w:eastAsia="el-GR"/>
    </w:rPr>
  </w:style>
  <w:style w:type="paragraph" w:styleId="a3">
    <w:name w:val="Body Text Indent"/>
    <w:basedOn w:val="a"/>
    <w:link w:val="Char"/>
    <w:rsid w:val="00B544F4"/>
    <w:pPr>
      <w:spacing w:after="120"/>
      <w:ind w:left="5103"/>
      <w:jc w:val="center"/>
    </w:pPr>
    <w:rPr>
      <w:rFonts w:ascii="Arial" w:hAnsi="Arial" w:cs="Arial"/>
      <w:b/>
    </w:rPr>
  </w:style>
  <w:style w:type="character" w:customStyle="1" w:styleId="Char">
    <w:name w:val="Σώμα κείμενου με εσοχή Char"/>
    <w:basedOn w:val="a0"/>
    <w:link w:val="a3"/>
    <w:rsid w:val="00B544F4"/>
    <w:rPr>
      <w:rFonts w:ascii="Arial" w:eastAsia="Times New Roman" w:hAnsi="Arial" w:cs="Arial"/>
      <w:b/>
      <w:sz w:val="24"/>
      <w:szCs w:val="24"/>
      <w:lang w:eastAsia="el-GR"/>
    </w:rPr>
  </w:style>
  <w:style w:type="character" w:styleId="-">
    <w:name w:val="Hyperlink"/>
    <w:rsid w:val="00B544F4"/>
    <w:rPr>
      <w:color w:val="0000FF"/>
      <w:u w:val="single"/>
    </w:rPr>
  </w:style>
  <w:style w:type="paragraph" w:styleId="a4">
    <w:name w:val="footer"/>
    <w:basedOn w:val="a"/>
    <w:link w:val="Char0"/>
    <w:rsid w:val="00B544F4"/>
    <w:pPr>
      <w:tabs>
        <w:tab w:val="center" w:pos="4153"/>
        <w:tab w:val="right" w:pos="8306"/>
      </w:tabs>
    </w:pPr>
  </w:style>
  <w:style w:type="character" w:customStyle="1" w:styleId="Char0">
    <w:name w:val="Υποσέλιδο Char"/>
    <w:basedOn w:val="a0"/>
    <w:link w:val="a4"/>
    <w:rsid w:val="00B544F4"/>
    <w:rPr>
      <w:rFonts w:ascii="Times New Roman" w:eastAsia="Times New Roman" w:hAnsi="Times New Roman" w:cs="Times New Roman"/>
      <w:sz w:val="24"/>
      <w:szCs w:val="24"/>
      <w:lang w:eastAsia="el-GR"/>
    </w:rPr>
  </w:style>
  <w:style w:type="paragraph" w:styleId="3">
    <w:name w:val="Body Text 3"/>
    <w:basedOn w:val="a"/>
    <w:link w:val="3Char"/>
    <w:rsid w:val="00B544F4"/>
    <w:pPr>
      <w:spacing w:after="80"/>
    </w:pPr>
    <w:rPr>
      <w:rFonts w:ascii="Arial" w:hAnsi="Arial" w:cs="Arial"/>
      <w:sz w:val="22"/>
    </w:rPr>
  </w:style>
  <w:style w:type="character" w:customStyle="1" w:styleId="3Char">
    <w:name w:val="Σώμα κείμενου 3 Char"/>
    <w:basedOn w:val="a0"/>
    <w:link w:val="3"/>
    <w:rsid w:val="00B544F4"/>
    <w:rPr>
      <w:rFonts w:ascii="Arial" w:eastAsia="Times New Roman" w:hAnsi="Arial" w:cs="Arial"/>
      <w:szCs w:val="24"/>
      <w:lang w:eastAsia="el-GR"/>
    </w:rPr>
  </w:style>
  <w:style w:type="paragraph" w:styleId="a5">
    <w:name w:val="List Paragraph"/>
    <w:basedOn w:val="a"/>
    <w:uiPriority w:val="34"/>
    <w:qFormat/>
    <w:rsid w:val="00B544F4"/>
    <w:pPr>
      <w:spacing w:before="120" w:after="120" w:line="320" w:lineRule="atLeast"/>
      <w:ind w:left="720"/>
      <w:jc w:val="both"/>
    </w:pPr>
    <w:rPr>
      <w:rFonts w:ascii="Verdana" w:hAnsi="Verdana"/>
      <w:sz w:val="20"/>
      <w:lang w:val="en-US" w:eastAsia="en-US"/>
    </w:rPr>
  </w:style>
  <w:style w:type="paragraph" w:styleId="a6">
    <w:name w:val="Balloon Text"/>
    <w:basedOn w:val="a"/>
    <w:link w:val="Char1"/>
    <w:uiPriority w:val="99"/>
    <w:semiHidden/>
    <w:unhideWhenUsed/>
    <w:rsid w:val="00B544F4"/>
    <w:rPr>
      <w:rFonts w:ascii="Tahoma" w:hAnsi="Tahoma" w:cs="Tahoma"/>
      <w:sz w:val="16"/>
      <w:szCs w:val="16"/>
    </w:rPr>
  </w:style>
  <w:style w:type="character" w:customStyle="1" w:styleId="Char1">
    <w:name w:val="Κείμενο πλαισίου Char"/>
    <w:basedOn w:val="a0"/>
    <w:link w:val="a6"/>
    <w:uiPriority w:val="99"/>
    <w:semiHidden/>
    <w:rsid w:val="00B544F4"/>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pappas@mou.gr"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kapostolopoulos@mou.gr" TargetMode="External"/><Relationship Id="rId17" Type="http://schemas.openxmlformats.org/officeDocument/2006/relationships/hyperlink" Target="mailto:fragiskos.machleras@opekepe.gr" TargetMode="External"/><Relationship Id="rId2" Type="http://schemas.openxmlformats.org/officeDocument/2006/relationships/styles" Target="styles.xml"/><Relationship Id="rId16" Type="http://schemas.openxmlformats.org/officeDocument/2006/relationships/hyperlink" Target="mailto:kpantsiou@mou.g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manetas@mou.gr" TargetMode="External"/><Relationship Id="rId5" Type="http://schemas.openxmlformats.org/officeDocument/2006/relationships/webSettings" Target="webSettings.xml"/><Relationship Id="rId15" Type="http://schemas.openxmlformats.org/officeDocument/2006/relationships/hyperlink" Target="mailto:ppyriovoli@mou.gr" TargetMode="External"/><Relationship Id="rId10" Type="http://schemas.openxmlformats.org/officeDocument/2006/relationships/hyperlink" Target="mailto:ggram@hq.minagric.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apostolou@hq.minagric.gr" TargetMode="External"/><Relationship Id="rId14" Type="http://schemas.openxmlformats.org/officeDocument/2006/relationships/hyperlink" Target="mailto:mmakrandreou@mou.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657</Words>
  <Characters>3548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ΛΕΒΕΝΤΑΚΗΣ ΝΙΚΟΛΑΟΣ</dc:creator>
  <cp:lastModifiedBy>ΛΕΒΕΝΤΑΚΗΣ ΝΙΚΟΛΑΟΣ</cp:lastModifiedBy>
  <cp:revision>5</cp:revision>
  <cp:lastPrinted>2018-03-19T13:01:00Z</cp:lastPrinted>
  <dcterms:created xsi:type="dcterms:W3CDTF">2018-03-19T07:18:00Z</dcterms:created>
  <dcterms:modified xsi:type="dcterms:W3CDTF">2018-03-19T13:02:00Z</dcterms:modified>
</cp:coreProperties>
</file>