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9826" w:type="dxa"/>
        <w:jc w:val="center"/>
        <w:tblLook w:val="04A0" w:firstRow="1" w:lastRow="0" w:firstColumn="1" w:lastColumn="0" w:noHBand="0" w:noVBand="1"/>
      </w:tblPr>
      <w:tblGrid>
        <w:gridCol w:w="2025"/>
        <w:gridCol w:w="992"/>
        <w:gridCol w:w="6809"/>
      </w:tblGrid>
      <w:tr w:rsidR="009F18EA" w:rsidRPr="00374439" w:rsidTr="00374439">
        <w:trPr>
          <w:trHeight w:val="20"/>
          <w:jc w:val="center"/>
        </w:trPr>
        <w:tc>
          <w:tcPr>
            <w:tcW w:w="2025"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
                <w:bCs/>
                <w:sz w:val="16"/>
                <w:szCs w:val="16"/>
              </w:rPr>
            </w:pPr>
            <w:r w:rsidRPr="00374439">
              <w:rPr>
                <w:rFonts w:asciiTheme="minorHAnsi" w:hAnsiTheme="minorHAnsi" w:cstheme="minorHAnsi"/>
                <w:b/>
                <w:bCs/>
                <w:sz w:val="16"/>
                <w:szCs w:val="16"/>
              </w:rPr>
              <w:t>Επιχειρησιακό Π</w:t>
            </w:r>
            <w:bookmarkStart w:id="0" w:name="_GoBack"/>
            <w:bookmarkEnd w:id="0"/>
            <w:r w:rsidRPr="00374439">
              <w:rPr>
                <w:rFonts w:asciiTheme="minorHAnsi" w:hAnsiTheme="minorHAnsi" w:cstheme="minorHAnsi"/>
                <w:b/>
                <w:bCs/>
                <w:sz w:val="16"/>
                <w:szCs w:val="16"/>
              </w:rPr>
              <w:t>ρόγραμμα</w:t>
            </w:r>
          </w:p>
        </w:tc>
        <w:tc>
          <w:tcPr>
            <w:tcW w:w="992" w:type="dxa"/>
            <w:noWrap/>
            <w:tcMar>
              <w:top w:w="28" w:type="dxa"/>
              <w:left w:w="28" w:type="dxa"/>
              <w:bottom w:w="28" w:type="dxa"/>
              <w:right w:w="28" w:type="dxa"/>
            </w:tcMar>
            <w:hideMark/>
          </w:tcPr>
          <w:p w:rsidR="009F18EA" w:rsidRPr="00374439" w:rsidRDefault="009F18EA" w:rsidP="00513773">
            <w:pPr>
              <w:spacing w:before="60" w:after="60"/>
              <w:jc w:val="center"/>
              <w:rPr>
                <w:rFonts w:asciiTheme="minorHAnsi" w:hAnsiTheme="minorHAnsi" w:cstheme="minorHAnsi"/>
                <w:bCs/>
                <w:sz w:val="16"/>
                <w:szCs w:val="16"/>
              </w:rPr>
            </w:pPr>
            <w:r w:rsidRPr="00374439">
              <w:rPr>
                <w:rFonts w:asciiTheme="minorHAnsi" w:hAnsiTheme="minorHAnsi" w:cstheme="minorHAnsi"/>
                <w:bCs/>
                <w:sz w:val="16"/>
                <w:szCs w:val="16"/>
              </w:rPr>
              <w:t>6</w:t>
            </w:r>
          </w:p>
        </w:tc>
        <w:tc>
          <w:tcPr>
            <w:tcW w:w="6809" w:type="dxa"/>
            <w:noWrap/>
            <w:tcMar>
              <w:top w:w="28" w:type="dxa"/>
              <w:left w:w="28" w:type="dxa"/>
              <w:bottom w:w="28" w:type="dxa"/>
              <w:right w:w="28" w:type="dxa"/>
            </w:tcMar>
            <w:hideMark/>
          </w:tcPr>
          <w:p w:rsidR="009F18EA" w:rsidRPr="00374439" w:rsidRDefault="00513773" w:rsidP="009F18EA">
            <w:pPr>
              <w:spacing w:before="60" w:after="60"/>
              <w:jc w:val="both"/>
              <w:rPr>
                <w:rFonts w:asciiTheme="minorHAnsi" w:hAnsiTheme="minorHAnsi" w:cstheme="minorHAnsi"/>
                <w:bCs/>
                <w:sz w:val="16"/>
                <w:szCs w:val="16"/>
              </w:rPr>
            </w:pPr>
            <w:r w:rsidRPr="00374439">
              <w:rPr>
                <w:rFonts w:asciiTheme="minorHAnsi" w:hAnsiTheme="minorHAnsi" w:cstheme="minorHAnsi"/>
                <w:bCs/>
                <w:sz w:val="16"/>
                <w:szCs w:val="16"/>
              </w:rPr>
              <w:t xml:space="preserve">Κεντρικής Μακεδονίας </w:t>
            </w:r>
            <w:r w:rsidR="009F18EA" w:rsidRPr="00374439">
              <w:rPr>
                <w:rFonts w:asciiTheme="minorHAnsi" w:hAnsiTheme="minorHAnsi" w:cstheme="minorHAnsi"/>
                <w:bCs/>
                <w:sz w:val="16"/>
                <w:szCs w:val="16"/>
              </w:rPr>
              <w:t>2014-2020</w:t>
            </w:r>
          </w:p>
        </w:tc>
      </w:tr>
      <w:tr w:rsidR="009F18EA" w:rsidRPr="00374439" w:rsidTr="00374439">
        <w:trPr>
          <w:trHeight w:val="20"/>
          <w:jc w:val="center"/>
        </w:trPr>
        <w:tc>
          <w:tcPr>
            <w:tcW w:w="2025"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
                <w:bCs/>
                <w:sz w:val="16"/>
                <w:szCs w:val="16"/>
              </w:rPr>
            </w:pPr>
            <w:r w:rsidRPr="00374439">
              <w:rPr>
                <w:rFonts w:asciiTheme="minorHAnsi" w:hAnsiTheme="minorHAnsi" w:cstheme="minorHAnsi"/>
                <w:b/>
                <w:bCs/>
                <w:sz w:val="16"/>
                <w:szCs w:val="16"/>
              </w:rPr>
              <w:t>Άξονας Προτεραιότητας</w:t>
            </w:r>
          </w:p>
        </w:tc>
        <w:tc>
          <w:tcPr>
            <w:tcW w:w="992" w:type="dxa"/>
            <w:noWrap/>
            <w:tcMar>
              <w:top w:w="28" w:type="dxa"/>
              <w:left w:w="28" w:type="dxa"/>
              <w:bottom w:w="28" w:type="dxa"/>
              <w:right w:w="28" w:type="dxa"/>
            </w:tcMar>
            <w:hideMark/>
          </w:tcPr>
          <w:p w:rsidR="009F18EA" w:rsidRPr="00374439" w:rsidRDefault="009F18EA" w:rsidP="00513773">
            <w:pPr>
              <w:spacing w:before="60" w:after="60"/>
              <w:jc w:val="center"/>
              <w:rPr>
                <w:rFonts w:asciiTheme="minorHAnsi" w:hAnsiTheme="minorHAnsi" w:cstheme="minorHAnsi"/>
                <w:bCs/>
                <w:sz w:val="16"/>
                <w:szCs w:val="16"/>
              </w:rPr>
            </w:pPr>
            <w:r w:rsidRPr="00374439">
              <w:rPr>
                <w:rFonts w:asciiTheme="minorHAnsi" w:hAnsiTheme="minorHAnsi" w:cstheme="minorHAnsi"/>
                <w:bCs/>
                <w:sz w:val="16"/>
                <w:szCs w:val="16"/>
              </w:rPr>
              <w:t>6</w:t>
            </w:r>
          </w:p>
        </w:tc>
        <w:tc>
          <w:tcPr>
            <w:tcW w:w="6809"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Cs/>
                <w:sz w:val="16"/>
                <w:szCs w:val="16"/>
              </w:rPr>
            </w:pPr>
            <w:r w:rsidRPr="00374439">
              <w:rPr>
                <w:rFonts w:asciiTheme="minorHAnsi" w:hAnsiTheme="minorHAnsi" w:cstheme="minorHAnsi"/>
                <w:bCs/>
                <w:sz w:val="16"/>
                <w:szCs w:val="16"/>
              </w:rPr>
              <w:t>Προστασία του περιβάλλοντος και προώθηση της αποδοτικότητας των πόρων</w:t>
            </w:r>
          </w:p>
        </w:tc>
      </w:tr>
      <w:tr w:rsidR="009F18EA" w:rsidRPr="00374439" w:rsidTr="00374439">
        <w:trPr>
          <w:trHeight w:val="20"/>
          <w:jc w:val="center"/>
        </w:trPr>
        <w:tc>
          <w:tcPr>
            <w:tcW w:w="2025"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
                <w:bCs/>
                <w:sz w:val="16"/>
                <w:szCs w:val="16"/>
              </w:rPr>
            </w:pPr>
            <w:r w:rsidRPr="00374439">
              <w:rPr>
                <w:rFonts w:asciiTheme="minorHAnsi" w:hAnsiTheme="minorHAnsi" w:cstheme="minorHAnsi"/>
                <w:b/>
                <w:bCs/>
                <w:sz w:val="16"/>
                <w:szCs w:val="16"/>
              </w:rPr>
              <w:t>Επενδυτική Προτεραιότητα</w:t>
            </w:r>
          </w:p>
        </w:tc>
        <w:tc>
          <w:tcPr>
            <w:tcW w:w="992" w:type="dxa"/>
            <w:noWrap/>
            <w:tcMar>
              <w:top w:w="28" w:type="dxa"/>
              <w:left w:w="28" w:type="dxa"/>
              <w:bottom w:w="28" w:type="dxa"/>
              <w:right w:w="28" w:type="dxa"/>
            </w:tcMar>
            <w:hideMark/>
          </w:tcPr>
          <w:p w:rsidR="009F18EA" w:rsidRPr="00374439" w:rsidRDefault="009F18EA" w:rsidP="00513773">
            <w:pPr>
              <w:spacing w:before="60" w:after="60"/>
              <w:jc w:val="center"/>
              <w:rPr>
                <w:rFonts w:asciiTheme="minorHAnsi" w:hAnsiTheme="minorHAnsi" w:cstheme="minorHAnsi"/>
                <w:bCs/>
                <w:sz w:val="16"/>
                <w:szCs w:val="16"/>
              </w:rPr>
            </w:pPr>
            <w:r w:rsidRPr="00374439">
              <w:rPr>
                <w:rFonts w:asciiTheme="minorHAnsi" w:hAnsiTheme="minorHAnsi" w:cstheme="minorHAnsi"/>
                <w:bCs/>
                <w:sz w:val="16"/>
                <w:szCs w:val="16"/>
              </w:rPr>
              <w:t>6b</w:t>
            </w:r>
          </w:p>
        </w:tc>
        <w:tc>
          <w:tcPr>
            <w:tcW w:w="6809" w:type="dxa"/>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Cs/>
                <w:sz w:val="16"/>
                <w:szCs w:val="16"/>
              </w:rPr>
            </w:pPr>
            <w:r w:rsidRPr="00374439">
              <w:rPr>
                <w:rFonts w:asciiTheme="minorHAnsi" w:hAnsiTheme="minorHAnsi" w:cstheme="minorHAnsi"/>
                <w:bCs/>
                <w:sz w:val="16"/>
                <w:szCs w:val="16"/>
              </w:rPr>
              <w:t>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9F18EA" w:rsidRPr="00374439" w:rsidTr="00374439">
        <w:trPr>
          <w:trHeight w:val="20"/>
          <w:jc w:val="center"/>
        </w:trPr>
        <w:tc>
          <w:tcPr>
            <w:tcW w:w="2025"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
                <w:bCs/>
                <w:sz w:val="16"/>
                <w:szCs w:val="16"/>
              </w:rPr>
            </w:pPr>
            <w:r w:rsidRPr="00374439">
              <w:rPr>
                <w:rFonts w:asciiTheme="minorHAnsi" w:hAnsiTheme="minorHAnsi" w:cstheme="minorHAnsi"/>
                <w:b/>
                <w:bCs/>
                <w:sz w:val="16"/>
                <w:szCs w:val="16"/>
              </w:rPr>
              <w:t>Ειδικός Στόχος</w:t>
            </w:r>
          </w:p>
        </w:tc>
        <w:tc>
          <w:tcPr>
            <w:tcW w:w="992" w:type="dxa"/>
            <w:noWrap/>
            <w:tcMar>
              <w:top w:w="28" w:type="dxa"/>
              <w:left w:w="28" w:type="dxa"/>
              <w:bottom w:w="28" w:type="dxa"/>
              <w:right w:w="28" w:type="dxa"/>
            </w:tcMar>
            <w:hideMark/>
          </w:tcPr>
          <w:p w:rsidR="009F18EA" w:rsidRPr="00374439" w:rsidRDefault="009F18EA" w:rsidP="00513773">
            <w:pPr>
              <w:spacing w:before="60" w:after="60"/>
              <w:jc w:val="center"/>
              <w:rPr>
                <w:rFonts w:asciiTheme="minorHAnsi" w:hAnsiTheme="minorHAnsi" w:cstheme="minorHAnsi"/>
                <w:bCs/>
                <w:sz w:val="16"/>
                <w:szCs w:val="16"/>
              </w:rPr>
            </w:pPr>
            <w:r w:rsidRPr="00374439">
              <w:rPr>
                <w:rFonts w:asciiTheme="minorHAnsi" w:hAnsiTheme="minorHAnsi" w:cstheme="minorHAnsi"/>
                <w:bCs/>
                <w:sz w:val="16"/>
                <w:szCs w:val="16"/>
              </w:rPr>
              <w:t>6b1</w:t>
            </w:r>
          </w:p>
        </w:tc>
        <w:tc>
          <w:tcPr>
            <w:tcW w:w="6809"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Cs/>
                <w:sz w:val="16"/>
                <w:szCs w:val="16"/>
              </w:rPr>
            </w:pPr>
            <w:r w:rsidRPr="00374439">
              <w:rPr>
                <w:rFonts w:asciiTheme="minorHAnsi" w:hAnsiTheme="minorHAnsi" w:cstheme="minorHAnsi"/>
                <w:bCs/>
                <w:sz w:val="16"/>
                <w:szCs w:val="16"/>
              </w:rPr>
              <w:t>Βελτίωση της διαχείρισης των υδάτινων πόρων και ανάπτυξη των σχετικών υποδομών</w:t>
            </w:r>
          </w:p>
        </w:tc>
      </w:tr>
      <w:tr w:rsidR="009F18EA" w:rsidRPr="00374439" w:rsidTr="00374439">
        <w:trPr>
          <w:trHeight w:val="173"/>
          <w:jc w:val="center"/>
        </w:trPr>
        <w:tc>
          <w:tcPr>
            <w:tcW w:w="2025"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
                <w:bCs/>
                <w:sz w:val="16"/>
                <w:szCs w:val="16"/>
              </w:rPr>
            </w:pPr>
            <w:r w:rsidRPr="00374439">
              <w:rPr>
                <w:rFonts w:asciiTheme="minorHAnsi" w:hAnsiTheme="minorHAnsi" w:cstheme="minorHAnsi"/>
                <w:b/>
                <w:bCs/>
                <w:sz w:val="16"/>
                <w:szCs w:val="16"/>
              </w:rPr>
              <w:t>Δράση</w:t>
            </w:r>
          </w:p>
        </w:tc>
        <w:tc>
          <w:tcPr>
            <w:tcW w:w="992" w:type="dxa"/>
            <w:noWrap/>
            <w:tcMar>
              <w:top w:w="28" w:type="dxa"/>
              <w:left w:w="28" w:type="dxa"/>
              <w:bottom w:w="28" w:type="dxa"/>
              <w:right w:w="28" w:type="dxa"/>
            </w:tcMar>
            <w:hideMark/>
          </w:tcPr>
          <w:p w:rsidR="009F18EA" w:rsidRPr="00374439" w:rsidRDefault="009F18EA" w:rsidP="00513773">
            <w:pPr>
              <w:spacing w:before="60" w:after="60"/>
              <w:jc w:val="center"/>
              <w:rPr>
                <w:rFonts w:asciiTheme="minorHAnsi" w:hAnsiTheme="minorHAnsi" w:cstheme="minorHAnsi"/>
                <w:bCs/>
                <w:sz w:val="16"/>
                <w:szCs w:val="16"/>
              </w:rPr>
            </w:pPr>
            <w:r w:rsidRPr="00374439">
              <w:rPr>
                <w:rFonts w:asciiTheme="minorHAnsi" w:hAnsiTheme="minorHAnsi" w:cstheme="minorHAnsi"/>
                <w:bCs/>
                <w:sz w:val="16"/>
                <w:szCs w:val="16"/>
              </w:rPr>
              <w:t>6β.2</w:t>
            </w:r>
          </w:p>
        </w:tc>
        <w:tc>
          <w:tcPr>
            <w:tcW w:w="6809" w:type="dxa"/>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Cs/>
                <w:sz w:val="16"/>
                <w:szCs w:val="16"/>
              </w:rPr>
            </w:pPr>
            <w:r w:rsidRPr="00374439">
              <w:rPr>
                <w:rFonts w:asciiTheme="minorHAnsi" w:hAnsiTheme="minorHAnsi" w:cstheme="minorHAnsi"/>
                <w:bCs/>
                <w:sz w:val="16"/>
                <w:szCs w:val="16"/>
              </w:rPr>
              <w:t>Υποδομές βελτίωσης της ποιότητας και διασφάλισης της ποσότητας του πόσιμου νερού</w:t>
            </w:r>
          </w:p>
        </w:tc>
      </w:tr>
      <w:tr w:rsidR="009A7E13" w:rsidRPr="00374439" w:rsidTr="00374439">
        <w:trPr>
          <w:trHeight w:val="20"/>
          <w:jc w:val="center"/>
        </w:trPr>
        <w:tc>
          <w:tcPr>
            <w:tcW w:w="2025" w:type="dxa"/>
            <w:noWrap/>
            <w:tcMar>
              <w:top w:w="28" w:type="dxa"/>
              <w:left w:w="28" w:type="dxa"/>
              <w:bottom w:w="28" w:type="dxa"/>
              <w:right w:w="28" w:type="dxa"/>
            </w:tcMar>
          </w:tcPr>
          <w:p w:rsidR="009A7E13" w:rsidRPr="00374439" w:rsidRDefault="009A7E13" w:rsidP="003629FC">
            <w:pPr>
              <w:spacing w:before="60" w:after="60"/>
              <w:jc w:val="both"/>
              <w:rPr>
                <w:rFonts w:ascii="Calibri" w:hAnsi="Calibri" w:cs="Calibri"/>
                <w:b/>
                <w:bCs/>
                <w:sz w:val="16"/>
                <w:szCs w:val="16"/>
              </w:rPr>
            </w:pPr>
            <w:r w:rsidRPr="00374439">
              <w:rPr>
                <w:rFonts w:ascii="Calibri" w:hAnsi="Calibri" w:cs="Calibri"/>
                <w:b/>
                <w:bCs/>
                <w:sz w:val="16"/>
                <w:szCs w:val="16"/>
              </w:rPr>
              <w:t>Πράξη</w:t>
            </w:r>
          </w:p>
        </w:tc>
        <w:tc>
          <w:tcPr>
            <w:tcW w:w="992" w:type="dxa"/>
            <w:noWrap/>
            <w:tcMar>
              <w:top w:w="28" w:type="dxa"/>
              <w:left w:w="28" w:type="dxa"/>
              <w:bottom w:w="28" w:type="dxa"/>
              <w:right w:w="28" w:type="dxa"/>
            </w:tcMar>
          </w:tcPr>
          <w:p w:rsidR="009A7E13" w:rsidRPr="00374439" w:rsidRDefault="009A7E13" w:rsidP="00513773">
            <w:pPr>
              <w:spacing w:before="60" w:after="60"/>
              <w:jc w:val="center"/>
              <w:rPr>
                <w:rFonts w:asciiTheme="minorHAnsi" w:hAnsiTheme="minorHAnsi" w:cstheme="minorHAnsi"/>
                <w:bCs/>
                <w:sz w:val="16"/>
                <w:szCs w:val="16"/>
              </w:rPr>
            </w:pPr>
          </w:p>
        </w:tc>
        <w:tc>
          <w:tcPr>
            <w:tcW w:w="6809" w:type="dxa"/>
            <w:tcMar>
              <w:top w:w="28" w:type="dxa"/>
              <w:left w:w="28" w:type="dxa"/>
              <w:bottom w:w="28" w:type="dxa"/>
              <w:right w:w="28" w:type="dxa"/>
            </w:tcMar>
          </w:tcPr>
          <w:p w:rsidR="009A7E13" w:rsidRPr="00374439" w:rsidRDefault="009A7E13" w:rsidP="009F18EA">
            <w:pPr>
              <w:spacing w:before="60" w:after="60"/>
              <w:jc w:val="both"/>
              <w:rPr>
                <w:rFonts w:asciiTheme="minorHAnsi" w:hAnsiTheme="minorHAnsi" w:cstheme="minorHAnsi"/>
                <w:bCs/>
                <w:sz w:val="16"/>
                <w:szCs w:val="16"/>
              </w:rPr>
            </w:pPr>
          </w:p>
        </w:tc>
      </w:tr>
      <w:tr w:rsidR="009A7E13" w:rsidRPr="00374439" w:rsidTr="00374439">
        <w:trPr>
          <w:trHeight w:val="20"/>
          <w:jc w:val="center"/>
        </w:trPr>
        <w:tc>
          <w:tcPr>
            <w:tcW w:w="2025" w:type="dxa"/>
            <w:noWrap/>
            <w:tcMar>
              <w:top w:w="28" w:type="dxa"/>
              <w:left w:w="28" w:type="dxa"/>
              <w:bottom w:w="28" w:type="dxa"/>
              <w:right w:w="28" w:type="dxa"/>
            </w:tcMar>
          </w:tcPr>
          <w:p w:rsidR="009A7E13" w:rsidRPr="00374439" w:rsidRDefault="009A7E13" w:rsidP="003629FC">
            <w:pPr>
              <w:spacing w:before="60" w:after="60"/>
              <w:jc w:val="both"/>
              <w:rPr>
                <w:rFonts w:ascii="Calibri" w:hAnsi="Calibri" w:cs="Calibri"/>
                <w:b/>
                <w:bCs/>
                <w:sz w:val="16"/>
                <w:szCs w:val="16"/>
              </w:rPr>
            </w:pPr>
            <w:r w:rsidRPr="00374439">
              <w:rPr>
                <w:rFonts w:ascii="Calibri" w:hAnsi="Calibri" w:cs="Calibri"/>
                <w:b/>
                <w:bCs/>
                <w:sz w:val="16"/>
                <w:szCs w:val="16"/>
              </w:rPr>
              <w:t>Δικαιούχος</w:t>
            </w:r>
          </w:p>
        </w:tc>
        <w:tc>
          <w:tcPr>
            <w:tcW w:w="992" w:type="dxa"/>
            <w:noWrap/>
            <w:tcMar>
              <w:top w:w="28" w:type="dxa"/>
              <w:left w:w="28" w:type="dxa"/>
              <w:bottom w:w="28" w:type="dxa"/>
              <w:right w:w="28" w:type="dxa"/>
            </w:tcMar>
          </w:tcPr>
          <w:p w:rsidR="009A7E13" w:rsidRPr="00374439" w:rsidRDefault="009A7E13" w:rsidP="00513773">
            <w:pPr>
              <w:spacing w:before="60" w:after="60"/>
              <w:jc w:val="center"/>
              <w:rPr>
                <w:rFonts w:asciiTheme="minorHAnsi" w:hAnsiTheme="minorHAnsi" w:cstheme="minorHAnsi"/>
                <w:bCs/>
                <w:sz w:val="16"/>
                <w:szCs w:val="16"/>
              </w:rPr>
            </w:pPr>
          </w:p>
        </w:tc>
        <w:tc>
          <w:tcPr>
            <w:tcW w:w="6809" w:type="dxa"/>
            <w:tcMar>
              <w:top w:w="28" w:type="dxa"/>
              <w:left w:w="28" w:type="dxa"/>
              <w:bottom w:w="28" w:type="dxa"/>
              <w:right w:w="28" w:type="dxa"/>
            </w:tcMar>
          </w:tcPr>
          <w:p w:rsidR="009A7E13" w:rsidRPr="00374439" w:rsidRDefault="009A7E13" w:rsidP="009F18EA">
            <w:pPr>
              <w:spacing w:before="60" w:after="60"/>
              <w:jc w:val="both"/>
              <w:rPr>
                <w:rFonts w:asciiTheme="minorHAnsi" w:hAnsiTheme="minorHAnsi" w:cstheme="minorHAnsi"/>
                <w:bCs/>
                <w:sz w:val="16"/>
                <w:szCs w:val="16"/>
              </w:rPr>
            </w:pPr>
          </w:p>
        </w:tc>
      </w:tr>
    </w:tbl>
    <w:p w:rsidR="009E036C" w:rsidRPr="00513773" w:rsidRDefault="00C502FB" w:rsidP="009D6A65">
      <w:pPr>
        <w:spacing w:before="60" w:after="60"/>
        <w:rPr>
          <w:rFonts w:asciiTheme="minorHAnsi" w:hAnsiTheme="minorHAnsi" w:cstheme="minorHAnsi"/>
          <w:b/>
          <w:sz w:val="20"/>
          <w:szCs w:val="20"/>
        </w:rPr>
      </w:pPr>
      <w:r w:rsidRPr="00513773">
        <w:rPr>
          <w:rFonts w:asciiTheme="minorHAnsi" w:hAnsiTheme="minorHAnsi" w:cstheme="minorHAnsi"/>
          <w:b/>
          <w:sz w:val="20"/>
          <w:szCs w:val="20"/>
        </w:rPr>
        <w:t>Πίνακας</w:t>
      </w:r>
      <w:r w:rsidR="000910C5" w:rsidRPr="00513773">
        <w:rPr>
          <w:rFonts w:asciiTheme="minorHAnsi" w:hAnsiTheme="minorHAnsi" w:cstheme="minorHAnsi"/>
          <w:b/>
          <w:sz w:val="20"/>
          <w:szCs w:val="20"/>
        </w:rPr>
        <w:t xml:space="preserve"> 1</w:t>
      </w:r>
      <w:r w:rsidR="00DC7FC0" w:rsidRPr="00513773">
        <w:rPr>
          <w:rFonts w:asciiTheme="minorHAnsi" w:hAnsiTheme="minorHAnsi" w:cstheme="minorHAnsi"/>
          <w:b/>
          <w:sz w:val="20"/>
          <w:szCs w:val="20"/>
        </w:rPr>
        <w:t xml:space="preserve">. </w:t>
      </w:r>
      <w:r w:rsidR="002A076F" w:rsidRPr="00513773">
        <w:rPr>
          <w:rFonts w:asciiTheme="minorHAnsi" w:hAnsiTheme="minorHAnsi" w:cstheme="minorHAnsi"/>
          <w:b/>
          <w:sz w:val="20"/>
          <w:szCs w:val="20"/>
        </w:rPr>
        <w:t xml:space="preserve">Απαραίτητες </w:t>
      </w:r>
      <w:r w:rsidR="00D6590E" w:rsidRPr="00513773">
        <w:rPr>
          <w:rFonts w:asciiTheme="minorHAnsi" w:hAnsiTheme="minorHAnsi" w:cstheme="minorHAnsi"/>
          <w:b/>
          <w:sz w:val="20"/>
          <w:szCs w:val="20"/>
        </w:rPr>
        <w:t>Υποστηρικτικές</w:t>
      </w:r>
      <w:r w:rsidR="002A076F" w:rsidRPr="00513773">
        <w:rPr>
          <w:rFonts w:asciiTheme="minorHAnsi" w:hAnsiTheme="minorHAnsi" w:cstheme="minorHAnsi"/>
          <w:b/>
          <w:sz w:val="20"/>
          <w:szCs w:val="20"/>
        </w:rPr>
        <w:t xml:space="preserve">, Τεχνικές Μελέτες Πράξεων που υλοποιούνται </w:t>
      </w:r>
      <w:r w:rsidR="00D6590E" w:rsidRPr="00513773">
        <w:rPr>
          <w:rFonts w:asciiTheme="minorHAnsi" w:hAnsiTheme="minorHAnsi" w:cstheme="minorHAnsi"/>
          <w:b/>
          <w:sz w:val="20"/>
          <w:szCs w:val="20"/>
        </w:rPr>
        <w:t xml:space="preserve">σύμφωνα </w:t>
      </w:r>
      <w:r w:rsidR="002A076F" w:rsidRPr="00513773">
        <w:rPr>
          <w:rFonts w:asciiTheme="minorHAnsi" w:hAnsiTheme="minorHAnsi" w:cstheme="minorHAnsi"/>
          <w:b/>
          <w:sz w:val="20"/>
          <w:szCs w:val="20"/>
        </w:rPr>
        <w:t xml:space="preserve">με </w:t>
      </w:r>
      <w:r w:rsidR="00D6590E" w:rsidRPr="00513773">
        <w:rPr>
          <w:rFonts w:asciiTheme="minorHAnsi" w:hAnsiTheme="minorHAnsi" w:cstheme="minorHAnsi"/>
          <w:b/>
          <w:sz w:val="20"/>
          <w:szCs w:val="20"/>
        </w:rPr>
        <w:t>τα άρθρα 3, 6 και 15 του Ν.3669/2008</w:t>
      </w:r>
      <w:r w:rsidR="00DC7FC0" w:rsidRPr="00513773">
        <w:rPr>
          <w:rFonts w:asciiTheme="minorHAnsi" w:hAnsiTheme="minorHAnsi" w:cstheme="minorHAnsi"/>
          <w:b/>
          <w:sz w:val="20"/>
          <w:szCs w:val="20"/>
        </w:rPr>
        <w:t xml:space="preserve">. </w:t>
      </w:r>
      <w:r w:rsidR="009E036C" w:rsidRPr="00513773">
        <w:rPr>
          <w:rFonts w:asciiTheme="minorHAnsi" w:hAnsiTheme="minorHAnsi" w:cstheme="minorHAnsi"/>
          <w:b/>
          <w:sz w:val="20"/>
          <w:szCs w:val="20"/>
        </w:rPr>
        <w:t>(Ο πίνακας 1 συμπληρώνεται για όλα τα υποέργα κατασκευής π</w:t>
      </w:r>
      <w:r w:rsidR="001B0A24" w:rsidRPr="00513773">
        <w:rPr>
          <w:rFonts w:asciiTheme="minorHAnsi" w:hAnsiTheme="minorHAnsi" w:cstheme="minorHAnsi"/>
          <w:b/>
          <w:sz w:val="20"/>
          <w:szCs w:val="20"/>
        </w:rPr>
        <w:t>ου συμβάλουν στο δείκτη εκροών).</w:t>
      </w:r>
    </w:p>
    <w:p w:rsidR="009E036C" w:rsidRPr="00513773" w:rsidRDefault="00F40540" w:rsidP="009D6A65">
      <w:pPr>
        <w:spacing w:before="60" w:after="60"/>
        <w:rPr>
          <w:rFonts w:asciiTheme="minorHAnsi" w:hAnsiTheme="minorHAnsi" w:cstheme="minorHAnsi"/>
          <w:b/>
          <w:sz w:val="20"/>
          <w:szCs w:val="20"/>
        </w:rPr>
      </w:pPr>
      <w:r w:rsidRPr="00513773">
        <w:rPr>
          <w:rFonts w:asciiTheme="minorHAnsi" w:hAnsiTheme="minorHAnsi" w:cstheme="minorHAnsi"/>
          <w:b/>
          <w:sz w:val="20"/>
          <w:szCs w:val="20"/>
        </w:rPr>
        <w:t>Υποέργο : [Τίτλος Υποέργου]</w:t>
      </w:r>
    </w:p>
    <w:tbl>
      <w:tblPr>
        <w:tblW w:w="9813" w:type="dxa"/>
        <w:jc w:val="center"/>
        <w:tblInd w:w="-80" w:type="dxa"/>
        <w:tblLayout w:type="fixed"/>
        <w:tblLook w:val="0000" w:firstRow="0" w:lastRow="0" w:firstColumn="0" w:lastColumn="0" w:noHBand="0" w:noVBand="0"/>
      </w:tblPr>
      <w:tblGrid>
        <w:gridCol w:w="615"/>
        <w:gridCol w:w="3920"/>
        <w:gridCol w:w="969"/>
        <w:gridCol w:w="915"/>
        <w:gridCol w:w="1697"/>
        <w:gridCol w:w="1697"/>
      </w:tblGrid>
      <w:tr w:rsidR="007F02E7" w:rsidRPr="00513773" w:rsidTr="00513773">
        <w:trPr>
          <w:trHeight w:val="20"/>
          <w:jc w:val="center"/>
        </w:trPr>
        <w:tc>
          <w:tcPr>
            <w:tcW w:w="610"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7F02E7" w:rsidRPr="00513773" w:rsidRDefault="00E32A4E" w:rsidP="00DC7FC0">
            <w:pPr>
              <w:tabs>
                <w:tab w:val="left" w:pos="420"/>
                <w:tab w:val="left" w:pos="5500"/>
              </w:tabs>
              <w:spacing w:before="60" w:after="60"/>
              <w:jc w:val="center"/>
              <w:rPr>
                <w:rFonts w:asciiTheme="minorHAnsi" w:hAnsiTheme="minorHAnsi" w:cstheme="minorHAnsi"/>
                <w:b/>
                <w:bCs/>
                <w:i/>
                <w:iCs/>
                <w:sz w:val="20"/>
                <w:szCs w:val="20"/>
                <w:lang w:eastAsia="en-US"/>
              </w:rPr>
            </w:pPr>
            <w:r w:rsidRPr="00513773">
              <w:rPr>
                <w:rFonts w:asciiTheme="minorHAnsi" w:hAnsiTheme="minorHAnsi" w:cstheme="minorHAnsi"/>
                <w:b/>
                <w:bCs/>
                <w:i/>
                <w:iCs/>
                <w:sz w:val="20"/>
                <w:szCs w:val="20"/>
                <w:lang w:eastAsia="en-US"/>
              </w:rPr>
              <w:t>α/α</w:t>
            </w:r>
          </w:p>
        </w:tc>
        <w:tc>
          <w:tcPr>
            <w:tcW w:w="3888"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7F02E7" w:rsidRPr="00513773" w:rsidRDefault="00E32A4E" w:rsidP="00DC7FC0">
            <w:pPr>
              <w:spacing w:before="60" w:after="60"/>
              <w:jc w:val="center"/>
              <w:rPr>
                <w:rFonts w:asciiTheme="minorHAnsi" w:hAnsiTheme="minorHAnsi" w:cstheme="minorHAnsi"/>
                <w:b/>
                <w:i/>
                <w:sz w:val="20"/>
                <w:szCs w:val="20"/>
              </w:rPr>
            </w:pPr>
            <w:r w:rsidRPr="00513773">
              <w:rPr>
                <w:rFonts w:asciiTheme="minorHAnsi" w:hAnsiTheme="minorHAnsi" w:cstheme="minorHAnsi"/>
                <w:b/>
                <w:i/>
                <w:sz w:val="20"/>
                <w:szCs w:val="20"/>
              </w:rPr>
              <w:t>Μελέτες</w:t>
            </w:r>
          </w:p>
        </w:tc>
        <w:tc>
          <w:tcPr>
            <w:tcW w:w="961"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7F02E7" w:rsidRPr="00513773" w:rsidRDefault="00E32A4E" w:rsidP="00C502FB">
            <w:pPr>
              <w:tabs>
                <w:tab w:val="left" w:pos="420"/>
                <w:tab w:val="left" w:pos="5500"/>
              </w:tabs>
              <w:spacing w:before="60" w:after="60"/>
              <w:jc w:val="center"/>
              <w:rPr>
                <w:rFonts w:asciiTheme="minorHAnsi" w:hAnsiTheme="minorHAnsi" w:cstheme="minorHAnsi"/>
                <w:b/>
                <w:bCs/>
                <w:i/>
                <w:iCs/>
                <w:sz w:val="20"/>
                <w:szCs w:val="20"/>
                <w:lang w:eastAsia="en-US"/>
              </w:rPr>
            </w:pPr>
            <w:r w:rsidRPr="00513773">
              <w:rPr>
                <w:rFonts w:asciiTheme="minorHAnsi" w:hAnsiTheme="minorHAnsi" w:cstheme="minorHAnsi"/>
                <w:b/>
                <w:bCs/>
                <w:i/>
                <w:iCs/>
                <w:sz w:val="20"/>
                <w:szCs w:val="20"/>
                <w:lang w:eastAsia="en-US"/>
              </w:rPr>
              <w:t>Ναι</w:t>
            </w:r>
            <w:r w:rsidR="00C502FB" w:rsidRPr="00513773">
              <w:rPr>
                <w:rFonts w:asciiTheme="minorHAnsi" w:hAnsiTheme="minorHAnsi" w:cstheme="minorHAnsi"/>
                <w:b/>
                <w:bCs/>
                <w:i/>
                <w:iCs/>
                <w:sz w:val="20"/>
                <w:szCs w:val="20"/>
                <w:lang w:eastAsia="en-US"/>
              </w:rPr>
              <w:t xml:space="preserve"> </w:t>
            </w:r>
            <w:r w:rsidR="00C502FB" w:rsidRPr="00513773">
              <w:rPr>
                <w:rFonts w:asciiTheme="minorHAnsi" w:hAnsiTheme="minorHAnsi" w:cstheme="minorHAnsi"/>
                <w:b/>
                <w:i/>
                <w:sz w:val="20"/>
                <w:szCs w:val="20"/>
              </w:rPr>
              <w:t>(</w:t>
            </w:r>
            <w:r w:rsidR="00C502FB" w:rsidRPr="00513773">
              <w:rPr>
                <w:rFonts w:asciiTheme="minorHAnsi" w:hAnsiTheme="minorHAnsi" w:cstheme="minorHAnsi"/>
                <w:b/>
                <w:i/>
                <w:sz w:val="20"/>
                <w:szCs w:val="20"/>
              </w:rPr>
              <w:sym w:font="Wingdings" w:char="F0FC"/>
            </w:r>
            <w:r w:rsidR="00C502FB" w:rsidRPr="00513773">
              <w:rPr>
                <w:rFonts w:asciiTheme="minorHAnsi" w:hAnsiTheme="minorHAnsi" w:cstheme="minorHAnsi"/>
                <w:b/>
                <w:i/>
                <w:sz w:val="20"/>
                <w:szCs w:val="20"/>
              </w:rPr>
              <w:t>)</w:t>
            </w:r>
          </w:p>
        </w:tc>
        <w:tc>
          <w:tcPr>
            <w:tcW w:w="908"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7F02E7" w:rsidRPr="00513773" w:rsidRDefault="00E32A4E" w:rsidP="00DC7FC0">
            <w:pPr>
              <w:tabs>
                <w:tab w:val="left" w:pos="420"/>
                <w:tab w:val="left" w:pos="5500"/>
              </w:tabs>
              <w:spacing w:before="60" w:after="60"/>
              <w:jc w:val="center"/>
              <w:rPr>
                <w:rFonts w:asciiTheme="minorHAnsi" w:hAnsiTheme="minorHAnsi" w:cstheme="minorHAnsi"/>
                <w:b/>
                <w:bCs/>
                <w:i/>
                <w:iCs/>
                <w:sz w:val="20"/>
                <w:szCs w:val="20"/>
                <w:lang w:eastAsia="en-US"/>
              </w:rPr>
            </w:pPr>
            <w:r w:rsidRPr="00513773">
              <w:rPr>
                <w:rFonts w:asciiTheme="minorHAnsi" w:hAnsiTheme="minorHAnsi" w:cstheme="minorHAnsi"/>
                <w:b/>
                <w:bCs/>
                <w:i/>
                <w:iCs/>
                <w:sz w:val="20"/>
                <w:szCs w:val="20"/>
                <w:lang w:eastAsia="en-US"/>
              </w:rPr>
              <w:t>Όχι (</w:t>
            </w:r>
            <w:r w:rsidR="00C502FB" w:rsidRPr="00513773">
              <w:rPr>
                <w:rFonts w:asciiTheme="minorHAnsi" w:hAnsiTheme="minorHAnsi" w:cstheme="minorHAnsi"/>
                <w:b/>
                <w:i/>
                <w:sz w:val="20"/>
                <w:szCs w:val="20"/>
              </w:rPr>
              <w:sym w:font="Wingdings" w:char="F0FC"/>
            </w:r>
            <w:r w:rsidRPr="00513773">
              <w:rPr>
                <w:rFonts w:asciiTheme="minorHAnsi" w:hAnsiTheme="minorHAnsi" w:cstheme="minorHAnsi"/>
                <w:b/>
                <w:bCs/>
                <w:i/>
                <w:iCs/>
                <w:sz w:val="20"/>
                <w:szCs w:val="20"/>
                <w:lang w:eastAsia="en-US"/>
              </w:rPr>
              <w:t>)</w:t>
            </w:r>
          </w:p>
        </w:tc>
        <w:tc>
          <w:tcPr>
            <w:tcW w:w="1683" w:type="dxa"/>
            <w:tcBorders>
              <w:top w:val="double" w:sz="4" w:space="0" w:color="auto"/>
              <w:left w:val="single" w:sz="4" w:space="0" w:color="auto"/>
              <w:bottom w:val="single" w:sz="4" w:space="0" w:color="auto"/>
              <w:right w:val="single" w:sz="4" w:space="0" w:color="auto"/>
            </w:tcBorders>
            <w:shd w:val="clear" w:color="auto" w:fill="F3F3F3"/>
            <w:noWrap/>
            <w:tcMar>
              <w:top w:w="28" w:type="dxa"/>
              <w:left w:w="28" w:type="dxa"/>
              <w:bottom w:w="28" w:type="dxa"/>
              <w:right w:w="28" w:type="dxa"/>
            </w:tcMar>
            <w:vAlign w:val="center"/>
          </w:tcPr>
          <w:p w:rsidR="007F02E7" w:rsidRPr="00513773" w:rsidRDefault="00E32A4E" w:rsidP="00DC7FC0">
            <w:pPr>
              <w:tabs>
                <w:tab w:val="left" w:pos="420"/>
                <w:tab w:val="left" w:pos="5500"/>
              </w:tabs>
              <w:spacing w:before="60" w:after="60"/>
              <w:jc w:val="center"/>
              <w:rPr>
                <w:rFonts w:asciiTheme="minorHAnsi" w:hAnsiTheme="minorHAnsi" w:cstheme="minorHAnsi"/>
                <w:b/>
                <w:bCs/>
                <w:i/>
                <w:iCs/>
                <w:sz w:val="20"/>
                <w:szCs w:val="20"/>
                <w:lang w:eastAsia="en-US"/>
              </w:rPr>
            </w:pPr>
            <w:r w:rsidRPr="00513773">
              <w:rPr>
                <w:rFonts w:asciiTheme="minorHAnsi" w:hAnsiTheme="minorHAnsi" w:cstheme="minorHAnsi"/>
                <w:b/>
                <w:bCs/>
                <w:i/>
                <w:iCs/>
                <w:sz w:val="20"/>
                <w:szCs w:val="20"/>
                <w:lang w:eastAsia="en-US"/>
              </w:rPr>
              <w:t>Απόφαση έγκρισης</w:t>
            </w:r>
          </w:p>
        </w:tc>
        <w:tc>
          <w:tcPr>
            <w:tcW w:w="1683" w:type="dxa"/>
            <w:tcBorders>
              <w:top w:val="double" w:sz="4" w:space="0" w:color="auto"/>
              <w:left w:val="single" w:sz="4" w:space="0" w:color="auto"/>
              <w:bottom w:val="single" w:sz="4" w:space="0" w:color="auto"/>
              <w:right w:val="single" w:sz="4" w:space="0" w:color="auto"/>
            </w:tcBorders>
            <w:shd w:val="clear" w:color="auto" w:fill="F3F3F3"/>
            <w:tcMar>
              <w:top w:w="28" w:type="dxa"/>
              <w:left w:w="28" w:type="dxa"/>
              <w:bottom w:w="28" w:type="dxa"/>
              <w:right w:w="28" w:type="dxa"/>
            </w:tcMar>
            <w:vAlign w:val="center"/>
          </w:tcPr>
          <w:p w:rsidR="007F02E7" w:rsidRPr="00513773" w:rsidRDefault="00E32A4E" w:rsidP="00DC7FC0">
            <w:pPr>
              <w:tabs>
                <w:tab w:val="left" w:pos="420"/>
                <w:tab w:val="left" w:pos="5500"/>
              </w:tabs>
              <w:spacing w:before="60" w:after="60"/>
              <w:jc w:val="center"/>
              <w:rPr>
                <w:rFonts w:asciiTheme="minorHAnsi" w:hAnsiTheme="minorHAnsi" w:cstheme="minorHAnsi"/>
                <w:b/>
                <w:bCs/>
                <w:i/>
                <w:iCs/>
                <w:sz w:val="20"/>
                <w:szCs w:val="20"/>
                <w:lang w:eastAsia="en-US"/>
              </w:rPr>
            </w:pPr>
            <w:r w:rsidRPr="00513773">
              <w:rPr>
                <w:rFonts w:asciiTheme="minorHAnsi" w:hAnsiTheme="minorHAnsi" w:cstheme="minorHAnsi"/>
                <w:b/>
                <w:bCs/>
                <w:i/>
                <w:iCs/>
                <w:sz w:val="20"/>
                <w:szCs w:val="20"/>
                <w:lang w:eastAsia="en-US"/>
              </w:rPr>
              <w:t>Δεν απαιτείται</w:t>
            </w:r>
          </w:p>
        </w:tc>
      </w:tr>
      <w:tr w:rsidR="00E32A4E" w:rsidRPr="00513773" w:rsidTr="00513773">
        <w:trPr>
          <w:trHeight w:val="20"/>
          <w:jc w:val="center"/>
        </w:trPr>
        <w:tc>
          <w:tcPr>
            <w:tcW w:w="610"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32A4E" w:rsidRPr="00513773" w:rsidRDefault="00E32A4E" w:rsidP="00DC7FC0">
            <w:pPr>
              <w:tabs>
                <w:tab w:val="left" w:pos="420"/>
              </w:tabs>
              <w:spacing w:before="60" w:after="60"/>
              <w:jc w:val="center"/>
              <w:rPr>
                <w:rFonts w:asciiTheme="minorHAnsi" w:hAnsiTheme="minorHAnsi" w:cstheme="minorHAnsi"/>
                <w:b/>
                <w:sz w:val="20"/>
                <w:szCs w:val="20"/>
              </w:rPr>
            </w:pPr>
            <w:r w:rsidRPr="00513773">
              <w:rPr>
                <w:rFonts w:asciiTheme="minorHAnsi" w:hAnsiTheme="minorHAnsi" w:cstheme="minorHAnsi"/>
                <w:b/>
                <w:sz w:val="20"/>
                <w:szCs w:val="20"/>
              </w:rPr>
              <w:t>1</w:t>
            </w:r>
          </w:p>
        </w:tc>
        <w:tc>
          <w:tcPr>
            <w:tcW w:w="9123" w:type="dxa"/>
            <w:gridSpan w:val="5"/>
            <w:tcBorders>
              <w:top w:val="doub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E32A4E" w:rsidRPr="00513773" w:rsidRDefault="00E32A4E" w:rsidP="00DC7FC0">
            <w:pPr>
              <w:spacing w:before="60" w:after="60"/>
              <w:jc w:val="center"/>
              <w:rPr>
                <w:rFonts w:asciiTheme="minorHAnsi" w:hAnsiTheme="minorHAnsi" w:cstheme="minorHAnsi"/>
                <w:b/>
                <w:sz w:val="20"/>
                <w:szCs w:val="20"/>
              </w:rPr>
            </w:pPr>
            <w:r w:rsidRPr="00513773">
              <w:rPr>
                <w:rFonts w:asciiTheme="minorHAnsi" w:hAnsiTheme="minorHAnsi" w:cstheme="minorHAnsi"/>
                <w:b/>
                <w:sz w:val="20"/>
                <w:szCs w:val="20"/>
              </w:rPr>
              <w:t>ΥΠΟΣΤΗΡΙΚΤΙΚΕΣ ΜΕΛΕΤΕΣ</w:t>
            </w:r>
          </w:p>
        </w:tc>
      </w:tr>
      <w:tr w:rsidR="007F02E7" w:rsidRPr="00513773" w:rsidTr="00513773">
        <w:trPr>
          <w:trHeight w:val="20"/>
          <w:jc w:val="center"/>
        </w:trPr>
        <w:tc>
          <w:tcPr>
            <w:tcW w:w="610"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F02E7" w:rsidRPr="00513773" w:rsidRDefault="00E714C3"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1</w:t>
            </w:r>
            <w:r w:rsidR="007F02E7" w:rsidRPr="00513773">
              <w:rPr>
                <w:rFonts w:asciiTheme="minorHAnsi" w:hAnsiTheme="minorHAnsi" w:cstheme="minorHAnsi"/>
                <w:sz w:val="20"/>
                <w:szCs w:val="20"/>
              </w:rPr>
              <w:t>.1</w:t>
            </w:r>
          </w:p>
        </w:tc>
        <w:tc>
          <w:tcPr>
            <w:tcW w:w="3888" w:type="dxa"/>
            <w:tcBorders>
              <w:top w:val="doub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7F02E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 xml:space="preserve">ΥΔΡΟΛΟΓΙΚΗ ΜΕΛΕΤΗ </w:t>
            </w:r>
            <w:r w:rsidR="002D736F" w:rsidRPr="00513773">
              <w:rPr>
                <w:rFonts w:asciiTheme="minorHAnsi" w:hAnsiTheme="minorHAnsi" w:cstheme="minorHAnsi"/>
                <w:sz w:val="20"/>
                <w:szCs w:val="20"/>
              </w:rPr>
              <w:t>(Αν απαιτείται ανάλογα με το είδος του έργου)</w:t>
            </w:r>
          </w:p>
        </w:tc>
        <w:tc>
          <w:tcPr>
            <w:tcW w:w="961" w:type="dxa"/>
            <w:tcBorders>
              <w:top w:val="doub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908" w:type="dxa"/>
            <w:tcBorders>
              <w:top w:val="double" w:sz="4" w:space="0" w:color="auto"/>
              <w:left w:val="nil"/>
              <w:bottom w:val="single" w:sz="4" w:space="0" w:color="auto"/>
              <w:right w:val="single" w:sz="4" w:space="0" w:color="auto"/>
            </w:tcBorders>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r>
      <w:tr w:rsidR="007F02E7"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7F02E7" w:rsidRPr="00513773" w:rsidRDefault="00E714C3"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1</w:t>
            </w:r>
            <w:r w:rsidR="007F02E7" w:rsidRPr="00513773">
              <w:rPr>
                <w:rFonts w:asciiTheme="minorHAnsi" w:hAnsiTheme="minorHAnsi" w:cstheme="minorHAnsi"/>
                <w:sz w:val="20"/>
                <w:szCs w:val="20"/>
              </w:rPr>
              <w:t>.2</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7F02E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ΓΕΩΛΟΓΙΚΗ ΜΕΛΕΤΗ (Αν απαιτείται ανάλογα με το είδος του έργου)</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r>
      <w:tr w:rsidR="007F02E7" w:rsidRPr="00513773" w:rsidTr="00513773">
        <w:trPr>
          <w:trHeight w:val="20"/>
          <w:jc w:val="center"/>
        </w:trPr>
        <w:tc>
          <w:tcPr>
            <w:tcW w:w="61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F02E7" w:rsidRPr="00513773" w:rsidRDefault="00E714C3"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1.3</w:t>
            </w:r>
          </w:p>
        </w:tc>
        <w:tc>
          <w:tcPr>
            <w:tcW w:w="3888"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7F02E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ΓΕΩΤΕΧΝΙΚΗ ΜΕΛΕΤΗ</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r>
      <w:tr w:rsidR="00F630C7" w:rsidRPr="00513773" w:rsidTr="00513773">
        <w:trPr>
          <w:trHeight w:val="20"/>
          <w:jc w:val="center"/>
        </w:trPr>
        <w:tc>
          <w:tcPr>
            <w:tcW w:w="61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1.4</w:t>
            </w:r>
          </w:p>
        </w:tc>
        <w:tc>
          <w:tcPr>
            <w:tcW w:w="3888"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ΤΟΠΟΓΡΑΦΙΚΗ ΜΕΛΕΤΗ</w:t>
            </w:r>
            <w:r w:rsidR="002A076F" w:rsidRPr="00513773">
              <w:rPr>
                <w:rFonts w:asciiTheme="minorHAnsi" w:hAnsiTheme="minorHAnsi" w:cstheme="minorHAnsi"/>
                <w:sz w:val="20"/>
                <w:szCs w:val="20"/>
              </w:rPr>
              <w:t xml:space="preserve"> (Περιλαμβάνει αποτύπωση χρήσ</w:t>
            </w:r>
            <w:r w:rsidR="00E32A4E" w:rsidRPr="00513773">
              <w:rPr>
                <w:rFonts w:asciiTheme="minorHAnsi" w:hAnsiTheme="minorHAnsi" w:cstheme="minorHAnsi"/>
                <w:sz w:val="20"/>
                <w:szCs w:val="20"/>
              </w:rPr>
              <w:t>εων</w:t>
            </w:r>
            <w:r w:rsidR="002A076F" w:rsidRPr="00513773">
              <w:rPr>
                <w:rFonts w:asciiTheme="minorHAnsi" w:hAnsiTheme="minorHAnsi" w:cstheme="minorHAnsi"/>
                <w:sz w:val="20"/>
                <w:szCs w:val="20"/>
              </w:rPr>
              <w:t xml:space="preserve"> γης και ιδιοκτησ</w:t>
            </w:r>
            <w:r w:rsidR="00E32A4E" w:rsidRPr="00513773">
              <w:rPr>
                <w:rFonts w:asciiTheme="minorHAnsi" w:hAnsiTheme="minorHAnsi" w:cstheme="minorHAnsi"/>
                <w:sz w:val="20"/>
                <w:szCs w:val="20"/>
              </w:rPr>
              <w:t>ιών</w:t>
            </w:r>
            <w:r w:rsidR="002A076F" w:rsidRPr="00513773">
              <w:rPr>
                <w:rFonts w:asciiTheme="minorHAnsi" w:hAnsiTheme="minorHAnsi" w:cstheme="minorHAnsi"/>
                <w:sz w:val="20"/>
                <w:szCs w:val="20"/>
              </w:rPr>
              <w:t>)</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F630C7" w:rsidRPr="00513773" w:rsidTr="00513773">
        <w:trPr>
          <w:trHeight w:val="20"/>
          <w:jc w:val="center"/>
        </w:trPr>
        <w:tc>
          <w:tcPr>
            <w:tcW w:w="61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1.5</w:t>
            </w:r>
          </w:p>
        </w:tc>
        <w:tc>
          <w:tcPr>
            <w:tcW w:w="3888"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2D736F">
            <w:pPr>
              <w:spacing w:before="60" w:after="60"/>
              <w:rPr>
                <w:rFonts w:asciiTheme="minorHAnsi" w:hAnsiTheme="minorHAnsi" w:cstheme="minorHAnsi"/>
                <w:sz w:val="20"/>
                <w:szCs w:val="20"/>
              </w:rPr>
            </w:pPr>
            <w:r w:rsidRPr="00513773">
              <w:rPr>
                <w:rFonts w:asciiTheme="minorHAnsi" w:hAnsiTheme="minorHAnsi" w:cstheme="minorHAnsi"/>
                <w:sz w:val="20"/>
                <w:szCs w:val="20"/>
              </w:rPr>
              <w:t xml:space="preserve">ΔΙΕΡΕΥΝΗΣΗ ΔΙΚΤΥΩΝ ΟΚΩ </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E32A4E" w:rsidRPr="00513773" w:rsidTr="00513773">
        <w:trPr>
          <w:trHeight w:val="133"/>
          <w:jc w:val="center"/>
        </w:trPr>
        <w:tc>
          <w:tcPr>
            <w:tcW w:w="610" w:type="dxa"/>
            <w:tcBorders>
              <w:top w:val="double" w:sz="4" w:space="0" w:color="auto"/>
              <w:left w:val="single" w:sz="4" w:space="0" w:color="auto"/>
              <w:bottom w:val="double" w:sz="4" w:space="0" w:color="auto"/>
              <w:right w:val="single" w:sz="4" w:space="0" w:color="auto"/>
            </w:tcBorders>
            <w:tcMar>
              <w:top w:w="28" w:type="dxa"/>
              <w:left w:w="28" w:type="dxa"/>
              <w:bottom w:w="28" w:type="dxa"/>
              <w:right w:w="28" w:type="dxa"/>
            </w:tcMar>
            <w:vAlign w:val="center"/>
          </w:tcPr>
          <w:p w:rsidR="00E32A4E" w:rsidRPr="00513773" w:rsidRDefault="00E32A4E" w:rsidP="00DC7FC0">
            <w:pPr>
              <w:tabs>
                <w:tab w:val="left" w:pos="420"/>
              </w:tabs>
              <w:spacing w:before="60" w:after="60"/>
              <w:jc w:val="center"/>
              <w:rPr>
                <w:rFonts w:asciiTheme="minorHAnsi" w:hAnsiTheme="minorHAnsi" w:cstheme="minorHAnsi"/>
                <w:b/>
                <w:sz w:val="20"/>
                <w:szCs w:val="20"/>
              </w:rPr>
            </w:pPr>
            <w:r w:rsidRPr="00513773">
              <w:rPr>
                <w:rFonts w:asciiTheme="minorHAnsi" w:hAnsiTheme="minorHAnsi" w:cstheme="minorHAnsi"/>
                <w:b/>
                <w:sz w:val="20"/>
                <w:szCs w:val="20"/>
              </w:rPr>
              <w:t>2</w:t>
            </w:r>
          </w:p>
        </w:tc>
        <w:tc>
          <w:tcPr>
            <w:tcW w:w="9123" w:type="dxa"/>
            <w:gridSpan w:val="5"/>
            <w:tcBorders>
              <w:top w:val="double" w:sz="4" w:space="0" w:color="auto"/>
              <w:left w:val="single" w:sz="4" w:space="0" w:color="auto"/>
              <w:bottom w:val="double" w:sz="4" w:space="0" w:color="auto"/>
              <w:right w:val="single" w:sz="4" w:space="0" w:color="auto"/>
            </w:tcBorders>
            <w:shd w:val="clear" w:color="auto" w:fill="auto"/>
            <w:tcMar>
              <w:top w:w="28" w:type="dxa"/>
              <w:left w:w="28" w:type="dxa"/>
              <w:bottom w:w="28" w:type="dxa"/>
              <w:right w:w="28" w:type="dxa"/>
            </w:tcMar>
            <w:vAlign w:val="center"/>
          </w:tcPr>
          <w:p w:rsidR="00E32A4E" w:rsidRPr="00513773" w:rsidRDefault="00E32A4E" w:rsidP="00DC7FC0">
            <w:pPr>
              <w:spacing w:before="60" w:after="60"/>
              <w:jc w:val="center"/>
              <w:rPr>
                <w:rFonts w:asciiTheme="minorHAnsi" w:hAnsiTheme="minorHAnsi" w:cstheme="minorHAnsi"/>
                <w:b/>
                <w:sz w:val="20"/>
                <w:szCs w:val="20"/>
              </w:rPr>
            </w:pPr>
            <w:r w:rsidRPr="00513773">
              <w:rPr>
                <w:rFonts w:asciiTheme="minorHAnsi" w:hAnsiTheme="minorHAnsi" w:cstheme="minorHAnsi"/>
                <w:b/>
                <w:sz w:val="20"/>
                <w:szCs w:val="20"/>
              </w:rPr>
              <w:t>ΟΡΙΣΤΙΚΕΣ ΜΕΛΕΤΕΣ</w:t>
            </w:r>
          </w:p>
        </w:tc>
      </w:tr>
      <w:tr w:rsidR="00F630C7" w:rsidRPr="00513773" w:rsidTr="00513773">
        <w:trPr>
          <w:trHeight w:val="20"/>
          <w:jc w:val="center"/>
        </w:trPr>
        <w:tc>
          <w:tcPr>
            <w:tcW w:w="610"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2.1</w:t>
            </w:r>
          </w:p>
        </w:tc>
        <w:tc>
          <w:tcPr>
            <w:tcW w:w="3888" w:type="dxa"/>
            <w:tcBorders>
              <w:top w:val="doub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ΥΔΡΑΥΛΙΚΗ ΜΕΛΕΤΗ</w:t>
            </w:r>
          </w:p>
        </w:tc>
        <w:tc>
          <w:tcPr>
            <w:tcW w:w="961" w:type="dxa"/>
            <w:tcBorders>
              <w:top w:val="doub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double" w:sz="4" w:space="0" w:color="auto"/>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F630C7"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2.2</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ΣΤΑΤΙΚΗ ΜΕΛΕΤΗ</w:t>
            </w:r>
            <w:r w:rsidR="002D736F" w:rsidRPr="00513773">
              <w:rPr>
                <w:rFonts w:asciiTheme="minorHAnsi" w:hAnsiTheme="minorHAnsi" w:cstheme="minorHAnsi"/>
                <w:sz w:val="20"/>
                <w:szCs w:val="20"/>
              </w:rPr>
              <w:t xml:space="preserve"> (αν απαιτείται)</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F630C7"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2.3</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ΑΡΧΙΤΕΚΤΟΝΙΚΗ ΜΕΛΕΤΗ (αν απαιτείται)</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F630C7"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2.4</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ΗΛΕΚΤΡΟΜΗΧΑΝΟΛΟΓΙΚΗ ΜΕΛΕΤΗ</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F630C7"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2.5</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ΜΕΛΕΤΗ ΟΔΟΠΟΙΪΑΣ (αν απαιτείται)</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455BD4" w:rsidRPr="00513773" w:rsidTr="00513773">
        <w:trPr>
          <w:trHeight w:val="20"/>
          <w:jc w:val="center"/>
        </w:trPr>
        <w:tc>
          <w:tcPr>
            <w:tcW w:w="610" w:type="dxa"/>
            <w:tcBorders>
              <w:top w:val="nil"/>
              <w:left w:val="single" w:sz="4" w:space="0" w:color="auto"/>
              <w:bottom w:val="double" w:sz="4" w:space="0" w:color="auto"/>
              <w:right w:val="single" w:sz="4" w:space="0" w:color="auto"/>
            </w:tcBorders>
            <w:tcMar>
              <w:top w:w="28" w:type="dxa"/>
              <w:left w:w="28" w:type="dxa"/>
              <w:bottom w:w="28" w:type="dxa"/>
              <w:right w:w="28" w:type="dxa"/>
            </w:tcMar>
            <w:vAlign w:val="center"/>
          </w:tcPr>
          <w:p w:rsidR="00455BD4" w:rsidRPr="00513773" w:rsidRDefault="00455BD4" w:rsidP="00455BD4">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2.6</w:t>
            </w:r>
          </w:p>
        </w:tc>
        <w:tc>
          <w:tcPr>
            <w:tcW w:w="3888" w:type="dxa"/>
            <w:tcBorders>
              <w:top w:val="nil"/>
              <w:left w:val="nil"/>
              <w:bottom w:val="double" w:sz="4" w:space="0" w:color="auto"/>
              <w:right w:val="single" w:sz="4" w:space="0" w:color="auto"/>
            </w:tcBorders>
            <w:shd w:val="clear" w:color="auto" w:fill="auto"/>
            <w:tcMar>
              <w:top w:w="28" w:type="dxa"/>
              <w:left w:w="28" w:type="dxa"/>
              <w:bottom w:w="28" w:type="dxa"/>
              <w:right w:w="28" w:type="dxa"/>
            </w:tcMar>
            <w:vAlign w:val="center"/>
          </w:tcPr>
          <w:p w:rsidR="00455BD4" w:rsidRPr="00513773" w:rsidRDefault="00455BD4" w:rsidP="004965AF">
            <w:pPr>
              <w:spacing w:before="60" w:after="60"/>
              <w:rPr>
                <w:rFonts w:asciiTheme="minorHAnsi" w:hAnsiTheme="minorHAnsi" w:cstheme="minorHAnsi"/>
                <w:sz w:val="20"/>
                <w:szCs w:val="20"/>
              </w:rPr>
            </w:pPr>
            <w:r w:rsidRPr="00513773">
              <w:rPr>
                <w:rFonts w:asciiTheme="minorHAnsi" w:hAnsiTheme="minorHAnsi" w:cstheme="minorHAnsi"/>
                <w:sz w:val="20"/>
                <w:szCs w:val="20"/>
              </w:rPr>
              <w:t>ΜΕΛΕΤΗ ΔΙΕΡΓΑΣΙΩΝ</w:t>
            </w:r>
            <w:r w:rsidR="002D736F" w:rsidRPr="00513773">
              <w:rPr>
                <w:rFonts w:asciiTheme="minorHAnsi" w:hAnsiTheme="minorHAnsi" w:cstheme="minorHAnsi"/>
                <w:sz w:val="20"/>
                <w:szCs w:val="20"/>
              </w:rPr>
              <w:t xml:space="preserve"> (για πράξεις επεξεργασίας ύδατος)</w:t>
            </w:r>
          </w:p>
        </w:tc>
        <w:tc>
          <w:tcPr>
            <w:tcW w:w="961" w:type="dxa"/>
            <w:tcBorders>
              <w:top w:val="nil"/>
              <w:left w:val="nil"/>
              <w:bottom w:val="double" w:sz="4" w:space="0" w:color="auto"/>
              <w:right w:val="single" w:sz="4" w:space="0" w:color="auto"/>
            </w:tcBorders>
            <w:shd w:val="clear" w:color="auto" w:fill="auto"/>
            <w:noWrap/>
            <w:tcMar>
              <w:top w:w="28" w:type="dxa"/>
              <w:left w:w="28" w:type="dxa"/>
              <w:bottom w:w="28" w:type="dxa"/>
              <w:right w:w="28" w:type="dxa"/>
            </w:tcMar>
            <w:vAlign w:val="center"/>
          </w:tcPr>
          <w:p w:rsidR="00455BD4" w:rsidRPr="00513773" w:rsidRDefault="00455BD4" w:rsidP="004965AF">
            <w:pPr>
              <w:spacing w:before="60" w:after="60"/>
              <w:jc w:val="center"/>
              <w:rPr>
                <w:rFonts w:asciiTheme="minorHAnsi" w:hAnsiTheme="minorHAnsi" w:cstheme="minorHAnsi"/>
                <w:sz w:val="20"/>
                <w:szCs w:val="20"/>
              </w:rPr>
            </w:pPr>
          </w:p>
        </w:tc>
        <w:tc>
          <w:tcPr>
            <w:tcW w:w="908" w:type="dxa"/>
            <w:tcBorders>
              <w:top w:val="nil"/>
              <w:left w:val="nil"/>
              <w:bottom w:val="double" w:sz="4" w:space="0" w:color="auto"/>
              <w:right w:val="single" w:sz="4" w:space="0" w:color="auto"/>
            </w:tcBorders>
            <w:tcMar>
              <w:top w:w="28" w:type="dxa"/>
              <w:left w:w="28" w:type="dxa"/>
              <w:bottom w:w="28" w:type="dxa"/>
              <w:right w:w="28" w:type="dxa"/>
            </w:tcMar>
            <w:vAlign w:val="center"/>
          </w:tcPr>
          <w:p w:rsidR="00455BD4" w:rsidRPr="00513773" w:rsidRDefault="00455BD4" w:rsidP="004965AF">
            <w:pPr>
              <w:spacing w:before="60" w:after="60"/>
              <w:jc w:val="center"/>
              <w:rPr>
                <w:rFonts w:asciiTheme="minorHAnsi" w:hAnsiTheme="minorHAnsi" w:cstheme="minorHAnsi"/>
                <w:sz w:val="20"/>
                <w:szCs w:val="20"/>
              </w:rPr>
            </w:pPr>
          </w:p>
        </w:tc>
        <w:tc>
          <w:tcPr>
            <w:tcW w:w="1683" w:type="dxa"/>
            <w:tcBorders>
              <w:top w:val="nil"/>
              <w:left w:val="single" w:sz="4" w:space="0" w:color="auto"/>
              <w:bottom w:val="double" w:sz="4" w:space="0" w:color="auto"/>
              <w:right w:val="single" w:sz="4" w:space="0" w:color="auto"/>
            </w:tcBorders>
            <w:shd w:val="clear" w:color="auto" w:fill="auto"/>
            <w:noWrap/>
            <w:tcMar>
              <w:top w:w="28" w:type="dxa"/>
              <w:left w:w="28" w:type="dxa"/>
              <w:bottom w:w="28" w:type="dxa"/>
              <w:right w:w="28" w:type="dxa"/>
            </w:tcMar>
            <w:vAlign w:val="center"/>
          </w:tcPr>
          <w:p w:rsidR="00455BD4" w:rsidRPr="00513773" w:rsidRDefault="00455BD4" w:rsidP="004965AF">
            <w:pPr>
              <w:spacing w:before="60" w:after="60"/>
              <w:jc w:val="center"/>
              <w:rPr>
                <w:rFonts w:asciiTheme="minorHAnsi" w:hAnsiTheme="minorHAnsi" w:cstheme="minorHAnsi"/>
                <w:sz w:val="20"/>
                <w:szCs w:val="20"/>
              </w:rPr>
            </w:pPr>
          </w:p>
        </w:tc>
        <w:tc>
          <w:tcPr>
            <w:tcW w:w="1683" w:type="dxa"/>
            <w:tcBorders>
              <w:top w:val="nil"/>
              <w:left w:val="single" w:sz="4" w:space="0" w:color="auto"/>
              <w:bottom w:val="double" w:sz="4" w:space="0" w:color="auto"/>
              <w:right w:val="single" w:sz="4" w:space="0" w:color="auto"/>
            </w:tcBorders>
            <w:tcMar>
              <w:top w:w="28" w:type="dxa"/>
              <w:left w:w="28" w:type="dxa"/>
              <w:bottom w:w="28" w:type="dxa"/>
              <w:right w:w="28" w:type="dxa"/>
            </w:tcMar>
            <w:vAlign w:val="center"/>
          </w:tcPr>
          <w:p w:rsidR="00455BD4" w:rsidRPr="00513773" w:rsidRDefault="00455BD4" w:rsidP="004965AF">
            <w:pPr>
              <w:spacing w:before="60" w:after="60"/>
              <w:jc w:val="center"/>
              <w:rPr>
                <w:rFonts w:asciiTheme="minorHAnsi" w:hAnsiTheme="minorHAnsi" w:cstheme="minorHAnsi"/>
                <w:sz w:val="20"/>
                <w:szCs w:val="20"/>
              </w:rPr>
            </w:pPr>
          </w:p>
        </w:tc>
      </w:tr>
      <w:tr w:rsidR="00F630C7" w:rsidRPr="00513773" w:rsidTr="00513773">
        <w:trPr>
          <w:trHeight w:val="293"/>
          <w:jc w:val="center"/>
        </w:trPr>
        <w:tc>
          <w:tcPr>
            <w:tcW w:w="610"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2D736F">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w:t>
            </w:r>
            <w:r w:rsidR="002D736F" w:rsidRPr="00513773">
              <w:rPr>
                <w:rFonts w:asciiTheme="minorHAnsi" w:hAnsiTheme="minorHAnsi" w:cstheme="minorHAnsi"/>
                <w:sz w:val="20"/>
                <w:szCs w:val="20"/>
              </w:rPr>
              <w:t>7</w:t>
            </w:r>
          </w:p>
        </w:tc>
        <w:tc>
          <w:tcPr>
            <w:tcW w:w="3888" w:type="dxa"/>
            <w:tcBorders>
              <w:top w:val="doub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ΣΑΥ-ΦΑΥ</w:t>
            </w:r>
          </w:p>
        </w:tc>
        <w:tc>
          <w:tcPr>
            <w:tcW w:w="961" w:type="dxa"/>
            <w:tcBorders>
              <w:top w:val="doub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double" w:sz="4" w:space="0" w:color="auto"/>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DC7FC0"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DC7FC0" w:rsidRPr="00513773" w:rsidRDefault="00DC7FC0" w:rsidP="002D736F">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w:t>
            </w:r>
            <w:r w:rsidR="002D736F" w:rsidRPr="00513773">
              <w:rPr>
                <w:rFonts w:asciiTheme="minorHAnsi" w:hAnsiTheme="minorHAnsi" w:cstheme="minorHAnsi"/>
                <w:sz w:val="20"/>
                <w:szCs w:val="20"/>
              </w:rPr>
              <w:t>8</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DC7FC0" w:rsidRPr="00513773" w:rsidRDefault="00DC7FC0"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ΑΝΑΛΥΤΙΚΗ ΠΡΟΜΕΤΡΗΣΗ</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r>
      <w:tr w:rsidR="00DC7FC0"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DC7FC0" w:rsidRPr="00513773" w:rsidRDefault="00DC7FC0" w:rsidP="002D736F">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w:t>
            </w:r>
            <w:r w:rsidR="002D736F" w:rsidRPr="00513773">
              <w:rPr>
                <w:rFonts w:asciiTheme="minorHAnsi" w:hAnsiTheme="minorHAnsi" w:cstheme="minorHAnsi"/>
                <w:sz w:val="20"/>
                <w:szCs w:val="20"/>
              </w:rPr>
              <w:t>9</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DC7FC0" w:rsidRPr="00513773" w:rsidRDefault="00DC7FC0"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ΤΕΥΧΗ ΔΗΜΟΠΡΑΤΗΣΗΣ</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r>
    </w:tbl>
    <w:p w:rsidR="00513773" w:rsidRDefault="00513773" w:rsidP="006A01AB">
      <w:pPr>
        <w:spacing w:before="60" w:after="60"/>
        <w:ind w:right="1701"/>
        <w:jc w:val="right"/>
        <w:rPr>
          <w:rFonts w:asciiTheme="minorHAnsi" w:hAnsiTheme="minorHAnsi" w:cstheme="minorHAnsi"/>
          <w:sz w:val="20"/>
          <w:szCs w:val="20"/>
        </w:rPr>
      </w:pPr>
      <w:r w:rsidRPr="00513773">
        <w:rPr>
          <w:rFonts w:asciiTheme="minorHAnsi" w:hAnsiTheme="minorHAnsi" w:cstheme="minorHAnsi"/>
          <w:sz w:val="20"/>
          <w:szCs w:val="20"/>
        </w:rPr>
        <w:t>Ημερομηνία</w:t>
      </w:r>
    </w:p>
    <w:p w:rsidR="00513773" w:rsidRDefault="00513773" w:rsidP="006A01AB">
      <w:pPr>
        <w:spacing w:before="60" w:after="60"/>
        <w:ind w:right="1701"/>
        <w:jc w:val="right"/>
        <w:rPr>
          <w:rFonts w:asciiTheme="minorHAnsi" w:hAnsiTheme="minorHAnsi" w:cstheme="minorHAnsi"/>
          <w:sz w:val="20"/>
          <w:szCs w:val="20"/>
        </w:rPr>
      </w:pPr>
    </w:p>
    <w:p w:rsidR="00653D4B" w:rsidRPr="00513773" w:rsidRDefault="00513773" w:rsidP="00653D4B">
      <w:pPr>
        <w:spacing w:before="60" w:after="60"/>
        <w:ind w:right="1701"/>
        <w:jc w:val="right"/>
        <w:rPr>
          <w:rFonts w:asciiTheme="minorHAnsi" w:hAnsiTheme="minorHAnsi" w:cstheme="minorHAnsi"/>
          <w:sz w:val="20"/>
          <w:szCs w:val="20"/>
        </w:rPr>
      </w:pPr>
      <w:r w:rsidRPr="00513773">
        <w:rPr>
          <w:rFonts w:asciiTheme="minorHAnsi" w:hAnsiTheme="minorHAnsi" w:cstheme="minorHAnsi"/>
          <w:sz w:val="20"/>
          <w:szCs w:val="20"/>
        </w:rPr>
        <w:t>Ο Νόμιμος Εκπρόσωπος</w:t>
      </w:r>
    </w:p>
    <w:sectPr w:rsidR="00653D4B" w:rsidRPr="00513773" w:rsidSect="00653D4B">
      <w:footerReference w:type="even" r:id="rId8"/>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66E" w:rsidRDefault="00F6366E">
      <w:r>
        <w:separator/>
      </w:r>
    </w:p>
  </w:endnote>
  <w:endnote w:type="continuationSeparator" w:id="0">
    <w:p w:rsidR="00F6366E" w:rsidRDefault="00F63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0C7" w:rsidRDefault="00F630C7" w:rsidP="00113A7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630C7" w:rsidRDefault="00F630C7" w:rsidP="00B0226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66E" w:rsidRDefault="00F6366E">
      <w:r>
        <w:separator/>
      </w:r>
    </w:p>
  </w:footnote>
  <w:footnote w:type="continuationSeparator" w:id="0">
    <w:p w:rsidR="00F6366E" w:rsidRDefault="00F636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D25B9"/>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3F12AF0"/>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5BA3478"/>
    <w:multiLevelType w:val="hybridMultilevel"/>
    <w:tmpl w:val="3A2E4FB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5C091694"/>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68600287"/>
    <w:multiLevelType w:val="hybridMultilevel"/>
    <w:tmpl w:val="8A600AAE"/>
    <w:lvl w:ilvl="0" w:tplc="0636A33A">
      <w:start w:val="1"/>
      <w:numFmt w:val="decimal"/>
      <w:lvlText w:val="%1."/>
      <w:lvlJc w:val="left"/>
      <w:pPr>
        <w:tabs>
          <w:tab w:val="num" w:pos="0"/>
        </w:tabs>
        <w:ind w:left="0" w:firstLine="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6BD46CA0"/>
    <w:multiLevelType w:val="hybridMultilevel"/>
    <w:tmpl w:val="EAE01BC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7F5D73CD"/>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2"/>
  </w:num>
  <w:num w:numId="3">
    <w:abstractNumId w:val="1"/>
  </w:num>
  <w:num w:numId="4">
    <w:abstractNumId w:val="0"/>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0C5"/>
    <w:rsid w:val="00000C06"/>
    <w:rsid w:val="00020A56"/>
    <w:rsid w:val="00032597"/>
    <w:rsid w:val="00035E3D"/>
    <w:rsid w:val="0005001D"/>
    <w:rsid w:val="000910C5"/>
    <w:rsid w:val="000D372E"/>
    <w:rsid w:val="00113A73"/>
    <w:rsid w:val="00117C0C"/>
    <w:rsid w:val="001219E5"/>
    <w:rsid w:val="00146B83"/>
    <w:rsid w:val="00156D56"/>
    <w:rsid w:val="00162BA1"/>
    <w:rsid w:val="001631D4"/>
    <w:rsid w:val="00182215"/>
    <w:rsid w:val="00182BC2"/>
    <w:rsid w:val="0019230C"/>
    <w:rsid w:val="001B0A24"/>
    <w:rsid w:val="001B172B"/>
    <w:rsid w:val="001D2254"/>
    <w:rsid w:val="001D6E0B"/>
    <w:rsid w:val="001E1C66"/>
    <w:rsid w:val="00250277"/>
    <w:rsid w:val="00294307"/>
    <w:rsid w:val="002A076F"/>
    <w:rsid w:val="002B599A"/>
    <w:rsid w:val="002D736F"/>
    <w:rsid w:val="002F2C68"/>
    <w:rsid w:val="00373728"/>
    <w:rsid w:val="00374439"/>
    <w:rsid w:val="00375DE9"/>
    <w:rsid w:val="003A1C2A"/>
    <w:rsid w:val="003C2A8C"/>
    <w:rsid w:val="003D077B"/>
    <w:rsid w:val="00455BD4"/>
    <w:rsid w:val="004662D1"/>
    <w:rsid w:val="00490445"/>
    <w:rsid w:val="004B0F48"/>
    <w:rsid w:val="004B605A"/>
    <w:rsid w:val="004E245C"/>
    <w:rsid w:val="004F1168"/>
    <w:rsid w:val="004F6835"/>
    <w:rsid w:val="00513773"/>
    <w:rsid w:val="00520BF2"/>
    <w:rsid w:val="00544CF9"/>
    <w:rsid w:val="00564952"/>
    <w:rsid w:val="00574D6C"/>
    <w:rsid w:val="005D7B73"/>
    <w:rsid w:val="005F5A1A"/>
    <w:rsid w:val="00600A19"/>
    <w:rsid w:val="00606B88"/>
    <w:rsid w:val="006237E4"/>
    <w:rsid w:val="00653D4B"/>
    <w:rsid w:val="00674942"/>
    <w:rsid w:val="006A01AB"/>
    <w:rsid w:val="006A4ABA"/>
    <w:rsid w:val="006D19AE"/>
    <w:rsid w:val="00724694"/>
    <w:rsid w:val="00742CBA"/>
    <w:rsid w:val="00776F1C"/>
    <w:rsid w:val="007777AC"/>
    <w:rsid w:val="007A0F3F"/>
    <w:rsid w:val="007B10E7"/>
    <w:rsid w:val="007C52EF"/>
    <w:rsid w:val="007F02E7"/>
    <w:rsid w:val="00813956"/>
    <w:rsid w:val="00821AE9"/>
    <w:rsid w:val="00824F5D"/>
    <w:rsid w:val="00841A77"/>
    <w:rsid w:val="00847BF8"/>
    <w:rsid w:val="00850E68"/>
    <w:rsid w:val="008C23E1"/>
    <w:rsid w:val="00944E10"/>
    <w:rsid w:val="00950104"/>
    <w:rsid w:val="009870B4"/>
    <w:rsid w:val="00987E53"/>
    <w:rsid w:val="009A7E13"/>
    <w:rsid w:val="009D6A65"/>
    <w:rsid w:val="009D75E0"/>
    <w:rsid w:val="009E036C"/>
    <w:rsid w:val="009F18EA"/>
    <w:rsid w:val="009F67B6"/>
    <w:rsid w:val="00A139BF"/>
    <w:rsid w:val="00A16177"/>
    <w:rsid w:val="00A16CFF"/>
    <w:rsid w:val="00A57CEA"/>
    <w:rsid w:val="00AC1453"/>
    <w:rsid w:val="00AC5C39"/>
    <w:rsid w:val="00AC7BEC"/>
    <w:rsid w:val="00AF6911"/>
    <w:rsid w:val="00B02261"/>
    <w:rsid w:val="00B263EB"/>
    <w:rsid w:val="00B61685"/>
    <w:rsid w:val="00B80045"/>
    <w:rsid w:val="00B83BD9"/>
    <w:rsid w:val="00BA5F77"/>
    <w:rsid w:val="00BA7FE2"/>
    <w:rsid w:val="00BC2934"/>
    <w:rsid w:val="00BD2E6B"/>
    <w:rsid w:val="00BE2C08"/>
    <w:rsid w:val="00C44641"/>
    <w:rsid w:val="00C502FB"/>
    <w:rsid w:val="00C54521"/>
    <w:rsid w:val="00C61383"/>
    <w:rsid w:val="00C66EE7"/>
    <w:rsid w:val="00C741D4"/>
    <w:rsid w:val="00C77503"/>
    <w:rsid w:val="00CE3402"/>
    <w:rsid w:val="00D059B4"/>
    <w:rsid w:val="00D410D7"/>
    <w:rsid w:val="00D607A7"/>
    <w:rsid w:val="00D614E8"/>
    <w:rsid w:val="00D6590E"/>
    <w:rsid w:val="00D663A0"/>
    <w:rsid w:val="00DC7FC0"/>
    <w:rsid w:val="00DF077C"/>
    <w:rsid w:val="00E12459"/>
    <w:rsid w:val="00E32A4E"/>
    <w:rsid w:val="00E35C58"/>
    <w:rsid w:val="00E560B5"/>
    <w:rsid w:val="00E63560"/>
    <w:rsid w:val="00E714C3"/>
    <w:rsid w:val="00E82784"/>
    <w:rsid w:val="00EE7C3D"/>
    <w:rsid w:val="00EF4F4F"/>
    <w:rsid w:val="00F20699"/>
    <w:rsid w:val="00F20EBF"/>
    <w:rsid w:val="00F40540"/>
    <w:rsid w:val="00F475FE"/>
    <w:rsid w:val="00F630C7"/>
    <w:rsid w:val="00F6366E"/>
    <w:rsid w:val="00F736FD"/>
    <w:rsid w:val="00FB2249"/>
    <w:rsid w:val="00FC0E7D"/>
    <w:rsid w:val="00FE3F1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next w:val="a"/>
    <w:qFormat/>
    <w:rsid w:val="00F475FE"/>
    <w:pPr>
      <w:keepNext/>
      <w:outlineLvl w:val="2"/>
    </w:pPr>
    <w:rPr>
      <w:rFonts w:ascii="Arial" w:hAnsi="Arial" w:cs="Arial"/>
      <w:b/>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02261"/>
    <w:pPr>
      <w:tabs>
        <w:tab w:val="center" w:pos="4153"/>
        <w:tab w:val="right" w:pos="8306"/>
      </w:tabs>
    </w:pPr>
  </w:style>
  <w:style w:type="character" w:styleId="a4">
    <w:name w:val="page number"/>
    <w:basedOn w:val="a0"/>
    <w:rsid w:val="00B02261"/>
  </w:style>
  <w:style w:type="paragraph" w:styleId="a5">
    <w:name w:val="header"/>
    <w:basedOn w:val="a"/>
    <w:rsid w:val="00B02261"/>
    <w:pPr>
      <w:tabs>
        <w:tab w:val="center" w:pos="4153"/>
        <w:tab w:val="right" w:pos="8306"/>
      </w:tabs>
    </w:pPr>
  </w:style>
  <w:style w:type="paragraph" w:styleId="a6">
    <w:name w:val="Balloon Text"/>
    <w:basedOn w:val="a"/>
    <w:semiHidden/>
    <w:rsid w:val="00D663A0"/>
    <w:rPr>
      <w:rFonts w:ascii="Tahoma" w:hAnsi="Tahoma" w:cs="Tahoma"/>
      <w:sz w:val="16"/>
      <w:szCs w:val="16"/>
    </w:rPr>
  </w:style>
  <w:style w:type="paragraph" w:customStyle="1" w:styleId="Char">
    <w:name w:val="Char"/>
    <w:basedOn w:val="a"/>
    <w:rsid w:val="00B263EB"/>
    <w:pPr>
      <w:spacing w:after="160" w:line="240" w:lineRule="exact"/>
      <w:jc w:val="both"/>
    </w:pPr>
    <w:rPr>
      <w:rFonts w:ascii="Verdana" w:hAnsi="Verdana"/>
      <w:sz w:val="20"/>
      <w:szCs w:val="20"/>
      <w:lang w:val="en-US" w:eastAsia="en-US"/>
    </w:rPr>
  </w:style>
  <w:style w:type="table" w:styleId="a7">
    <w:name w:val="Table Grid"/>
    <w:basedOn w:val="a1"/>
    <w:rsid w:val="00032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7F02E7"/>
    <w:pPr>
      <w:spacing w:after="160" w:line="240" w:lineRule="exact"/>
      <w:jc w:val="both"/>
    </w:pPr>
    <w:rPr>
      <w:rFonts w:ascii="Verdana" w:hAnsi="Verdana"/>
      <w:sz w:val="20"/>
      <w:szCs w:val="20"/>
      <w:lang w:val="en-US" w:eastAsia="en-US"/>
    </w:rPr>
  </w:style>
  <w:style w:type="paragraph" w:customStyle="1" w:styleId="Char0">
    <w:name w:val="Char"/>
    <w:basedOn w:val="a"/>
    <w:rsid w:val="00C502FB"/>
    <w:pPr>
      <w:spacing w:after="160" w:line="240" w:lineRule="exact"/>
      <w:jc w:val="both"/>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next w:val="a"/>
    <w:qFormat/>
    <w:rsid w:val="00F475FE"/>
    <w:pPr>
      <w:keepNext/>
      <w:outlineLvl w:val="2"/>
    </w:pPr>
    <w:rPr>
      <w:rFonts w:ascii="Arial" w:hAnsi="Arial" w:cs="Arial"/>
      <w:b/>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02261"/>
    <w:pPr>
      <w:tabs>
        <w:tab w:val="center" w:pos="4153"/>
        <w:tab w:val="right" w:pos="8306"/>
      </w:tabs>
    </w:pPr>
  </w:style>
  <w:style w:type="character" w:styleId="a4">
    <w:name w:val="page number"/>
    <w:basedOn w:val="a0"/>
    <w:rsid w:val="00B02261"/>
  </w:style>
  <w:style w:type="paragraph" w:styleId="a5">
    <w:name w:val="header"/>
    <w:basedOn w:val="a"/>
    <w:rsid w:val="00B02261"/>
    <w:pPr>
      <w:tabs>
        <w:tab w:val="center" w:pos="4153"/>
        <w:tab w:val="right" w:pos="8306"/>
      </w:tabs>
    </w:pPr>
  </w:style>
  <w:style w:type="paragraph" w:styleId="a6">
    <w:name w:val="Balloon Text"/>
    <w:basedOn w:val="a"/>
    <w:semiHidden/>
    <w:rsid w:val="00D663A0"/>
    <w:rPr>
      <w:rFonts w:ascii="Tahoma" w:hAnsi="Tahoma" w:cs="Tahoma"/>
      <w:sz w:val="16"/>
      <w:szCs w:val="16"/>
    </w:rPr>
  </w:style>
  <w:style w:type="paragraph" w:customStyle="1" w:styleId="Char">
    <w:name w:val="Char"/>
    <w:basedOn w:val="a"/>
    <w:rsid w:val="00B263EB"/>
    <w:pPr>
      <w:spacing w:after="160" w:line="240" w:lineRule="exact"/>
      <w:jc w:val="both"/>
    </w:pPr>
    <w:rPr>
      <w:rFonts w:ascii="Verdana" w:hAnsi="Verdana"/>
      <w:sz w:val="20"/>
      <w:szCs w:val="20"/>
      <w:lang w:val="en-US" w:eastAsia="en-US"/>
    </w:rPr>
  </w:style>
  <w:style w:type="table" w:styleId="a7">
    <w:name w:val="Table Grid"/>
    <w:basedOn w:val="a1"/>
    <w:rsid w:val="00032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7F02E7"/>
    <w:pPr>
      <w:spacing w:after="160" w:line="240" w:lineRule="exact"/>
      <w:jc w:val="both"/>
    </w:pPr>
    <w:rPr>
      <w:rFonts w:ascii="Verdana" w:hAnsi="Verdana"/>
      <w:sz w:val="20"/>
      <w:szCs w:val="20"/>
      <w:lang w:val="en-US" w:eastAsia="en-US"/>
    </w:rPr>
  </w:style>
  <w:style w:type="paragraph" w:customStyle="1" w:styleId="Char0">
    <w:name w:val="Char"/>
    <w:basedOn w:val="a"/>
    <w:rsid w:val="00C502FB"/>
    <w:pPr>
      <w:spacing w:after="160" w:line="240" w:lineRule="exact"/>
      <w:jc w:val="both"/>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568344">
      <w:bodyDiv w:val="1"/>
      <w:marLeft w:val="0"/>
      <w:marRight w:val="0"/>
      <w:marTop w:val="0"/>
      <w:marBottom w:val="0"/>
      <w:divBdr>
        <w:top w:val="none" w:sz="0" w:space="0" w:color="auto"/>
        <w:left w:val="none" w:sz="0" w:space="0" w:color="auto"/>
        <w:bottom w:val="none" w:sz="0" w:space="0" w:color="auto"/>
        <w:right w:val="none" w:sz="0" w:space="0" w:color="auto"/>
      </w:divBdr>
    </w:div>
    <w:div w:id="54783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216</Words>
  <Characters>1425</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Πίνακας Δ1</vt:lpstr>
    </vt:vector>
  </TitlesOfParts>
  <Company>ΕΥΣ</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Πίνακας Δ1</dc:title>
  <dc:creator>ΕΔΑ ΠΚΜ</dc:creator>
  <cp:lastModifiedBy>ΧΑΤΖΗΙΩΑΝΝΟΥ ΤΡΥΦΩΝΑΣ</cp:lastModifiedBy>
  <cp:revision>14</cp:revision>
  <cp:lastPrinted>2016-07-15T12:36:00Z</cp:lastPrinted>
  <dcterms:created xsi:type="dcterms:W3CDTF">2016-07-15T11:50:00Z</dcterms:created>
  <dcterms:modified xsi:type="dcterms:W3CDTF">2016-07-22T06:48:00Z</dcterms:modified>
</cp:coreProperties>
</file>