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500268" w:rsidRDefault="0044622F" w:rsidP="00EB018E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 xml:space="preserve">Ως μεθοδολογία αξιολόγησης </w:t>
      </w:r>
      <w:r w:rsidR="00876C28" w:rsidRPr="00500268">
        <w:rPr>
          <w:rFonts w:cs="Tahoma"/>
        </w:rPr>
        <w:t xml:space="preserve">για την δράση </w:t>
      </w:r>
      <w:r w:rsidR="004A1ACE" w:rsidRPr="004A1ACE">
        <w:rPr>
          <w:rFonts w:cs="Tahoma"/>
        </w:rPr>
        <w:t>9i.5</w:t>
      </w:r>
      <w:r w:rsidR="00775F6F" w:rsidRPr="00775F6F">
        <w:rPr>
          <w:rFonts w:cs="Tahoma"/>
        </w:rPr>
        <w:t xml:space="preserve"> </w:t>
      </w:r>
      <w:r w:rsidR="00876C28" w:rsidRPr="00500268">
        <w:rPr>
          <w:rFonts w:cs="Tahoma"/>
        </w:rPr>
        <w:t>«</w:t>
      </w:r>
      <w:r w:rsidR="004A1ACE" w:rsidRPr="004A1ACE">
        <w:t>Κατάρτιση και επαγγελματική ένταξη για ευπαθείς ομάδες στις περιοχές παρέμβασης των Στρατηγικών Βιώσιμης Αστικής Ανάπτυξης (ΣΒΑΑ) της Μητροπολιτικής Ενότητας Θεσσαλονίκης</w:t>
      </w:r>
      <w:r w:rsidR="00876C28" w:rsidRPr="00500268">
        <w:rPr>
          <w:rFonts w:cs="Tahoma"/>
        </w:rPr>
        <w:t>»</w:t>
      </w:r>
      <w:r w:rsidRPr="00500268">
        <w:rPr>
          <w:rFonts w:cs="Tahoma"/>
        </w:rPr>
        <w:t>, προτείνεται</w:t>
      </w:r>
      <w:r w:rsidR="000A55A1" w:rsidRPr="00500268">
        <w:rPr>
          <w:rFonts w:cs="Tahoma"/>
        </w:rPr>
        <w:t xml:space="preserve"> η συγκριτική αξιολόγηση</w:t>
      </w:r>
      <w:r w:rsidR="003F5C63" w:rsidRPr="00500268">
        <w:rPr>
          <w:rFonts w:cs="Tahoma"/>
        </w:rPr>
        <w:t>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επιλογή της συγκριτικής αξιολόγησης έγινε γιατί πλεονεκτεί σημαντικά στην τεκμηρίωση της επιλογής των πλ</w:t>
      </w:r>
      <w:bookmarkStart w:id="0" w:name="_GoBack"/>
      <w:bookmarkEnd w:id="0"/>
      <w:r w:rsidRPr="00500268">
        <w:rPr>
          <w:rFonts w:cs="Tahoma"/>
        </w:rPr>
        <w:t>έον κατάλληλων πράξεων.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συγκριτική αξιολόγηση περιλαμβάνει τα εξής: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Συγκριτική Αξιολόγηση</w:t>
      </w:r>
    </w:p>
    <w:p w:rsidR="003F5C63" w:rsidRPr="00500268" w:rsidRDefault="000A55A1" w:rsidP="000A55A1">
      <w:pPr>
        <w:spacing w:after="120" w:line="280" w:lineRule="exact"/>
        <w:jc w:val="both"/>
      </w:pPr>
      <w:r w:rsidRPr="00500268">
        <w:rPr>
          <w:rFonts w:cs="Tahoma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4A1ACE"/>
    <w:rsid w:val="00500268"/>
    <w:rsid w:val="00617856"/>
    <w:rsid w:val="006827D9"/>
    <w:rsid w:val="00775F6F"/>
    <w:rsid w:val="00876C28"/>
    <w:rsid w:val="0090731F"/>
    <w:rsid w:val="00963E22"/>
    <w:rsid w:val="00B57E0B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15</cp:revision>
  <dcterms:created xsi:type="dcterms:W3CDTF">2015-12-29T10:26:00Z</dcterms:created>
  <dcterms:modified xsi:type="dcterms:W3CDTF">2017-11-01T13:30:00Z</dcterms:modified>
</cp:coreProperties>
</file>