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793" w:rsidRPr="00200793" w:rsidRDefault="00200793" w:rsidP="00200793">
      <w:pPr>
        <w:spacing w:before="120" w:after="120" w:line="280" w:lineRule="atLeast"/>
        <w:jc w:val="center"/>
        <w:rPr>
          <w:rFonts w:ascii="Tahoma" w:hAnsi="Tahoma" w:cs="Tahoma"/>
          <w:b/>
          <w:sz w:val="24"/>
          <w:szCs w:val="24"/>
        </w:rPr>
      </w:pPr>
      <w:r w:rsidRPr="00200793">
        <w:rPr>
          <w:rFonts w:ascii="Tahoma" w:hAnsi="Tahoma" w:cs="Tahoma"/>
          <w:b/>
          <w:sz w:val="24"/>
          <w:szCs w:val="24"/>
        </w:rPr>
        <w:t>ΠΑΡΑΡΤΗΜΑ ΙΙΙ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1571F2" w:rsidRPr="001571F2">
        <w:rPr>
          <w:rFonts w:ascii="Tahoma" w:hAnsi="Tahoma" w:cs="Tahoma"/>
          <w:b/>
          <w:sz w:val="20"/>
          <w:szCs w:val="20"/>
        </w:rPr>
        <w:t xml:space="preserve"> </w:t>
      </w:r>
      <w:r w:rsidR="00830C82">
        <w:rPr>
          <w:rFonts w:ascii="Tahoma" w:hAnsi="Tahoma" w:cs="Tahoma"/>
          <w:b/>
          <w:sz w:val="20"/>
          <w:szCs w:val="20"/>
        </w:rPr>
        <w:t>ΥΠΑΡΞΗΣ ΚΡΑΤΙΚΗΣ ΕΝΙΣΧΥΣΗΣ ΣΤΗΝ ΠΡΑΞΗ</w:t>
      </w:r>
    </w:p>
    <w:p w:rsidR="00A33DF9" w:rsidRPr="00200793" w:rsidRDefault="00D35CCD"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ListBullet"/>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ListBullet"/>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w:t>
      </w:r>
      <w:proofErr w:type="spellStart"/>
      <w:r w:rsidR="007A15EB" w:rsidRPr="00200793">
        <w:rPr>
          <w:rFonts w:ascii="Tahoma" w:hAnsi="Tahoma" w:cs="Tahoma"/>
          <w:sz w:val="20"/>
          <w:szCs w:val="20"/>
        </w:rPr>
        <w:t>κ.ο.κ</w:t>
      </w:r>
      <w:proofErr w:type="spellEnd"/>
      <w:r w:rsidR="007A15EB" w:rsidRPr="00200793">
        <w:rPr>
          <w:rFonts w:ascii="Tahoma" w:hAnsi="Tahoma" w:cs="Tahoma"/>
          <w:sz w:val="20"/>
          <w:szCs w:val="20"/>
        </w:rPr>
        <w:t>.</w:t>
      </w:r>
    </w:p>
    <w:p w:rsidR="00E96E8E" w:rsidRPr="00200793" w:rsidRDefault="00714680"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lastRenderedPageBreak/>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xml:space="preserve">, η ηλεκτρονική </w:t>
      </w:r>
      <w:r w:rsidR="00317038" w:rsidRPr="00200793">
        <w:rPr>
          <w:rFonts w:ascii="Tahoma" w:hAnsi="Tahoma" w:cs="Tahoma"/>
          <w:sz w:val="20"/>
          <w:szCs w:val="20"/>
        </w:rPr>
        <w:lastRenderedPageBreak/>
        <w:t>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w:t>
      </w:r>
      <w:proofErr w:type="spellStart"/>
      <w:r w:rsidR="00900C96" w:rsidRPr="00200793">
        <w:rPr>
          <w:rFonts w:ascii="Tahoma" w:hAnsi="Tahoma" w:cs="Tahoma"/>
          <w:sz w:val="20"/>
          <w:szCs w:val="20"/>
        </w:rPr>
        <w:t>συνταγογράφησης</w:t>
      </w:r>
      <w:proofErr w:type="spellEnd"/>
      <w:r w:rsidR="00900C96" w:rsidRPr="00200793">
        <w:rPr>
          <w:rFonts w:ascii="Tahoma" w:hAnsi="Tahoma" w:cs="Tahoma"/>
          <w:sz w:val="20"/>
          <w:szCs w:val="20"/>
        </w:rPr>
        <w:t>»</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w:t>
      </w:r>
      <w:proofErr w:type="spellStart"/>
      <w:r w:rsidR="00BA07E5" w:rsidRPr="00200793">
        <w:rPr>
          <w:rFonts w:ascii="Tahoma" w:hAnsi="Tahoma" w:cs="Tahoma"/>
          <w:sz w:val="20"/>
          <w:szCs w:val="20"/>
        </w:rPr>
        <w:t>πάροχοι</w:t>
      </w:r>
      <w:proofErr w:type="spellEnd"/>
      <w:r w:rsidR="00BA07E5" w:rsidRPr="00200793">
        <w:rPr>
          <w:rFonts w:ascii="Tahoma" w:hAnsi="Tahoma" w:cs="Tahoma"/>
          <w:sz w:val="20"/>
          <w:szCs w:val="20"/>
        </w:rPr>
        <w:t xml:space="preserve">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w:t>
      </w:r>
      <w:proofErr w:type="spellStart"/>
      <w:r w:rsidR="00B94EE6" w:rsidRPr="00200793">
        <w:rPr>
          <w:rFonts w:ascii="Tahoma" w:hAnsi="Tahoma" w:cs="Tahoma"/>
          <w:sz w:val="20"/>
          <w:szCs w:val="20"/>
        </w:rPr>
        <w:t>όλω</w:t>
      </w:r>
      <w:proofErr w:type="spellEnd"/>
      <w:r w:rsidR="00B94EE6" w:rsidRPr="00200793">
        <w:rPr>
          <w:rFonts w:ascii="Tahoma" w:hAnsi="Tahoma" w:cs="Tahoma"/>
          <w:sz w:val="20"/>
          <w:szCs w:val="20"/>
        </w:rPr>
        <w:t xml:space="preserve">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δεν επηρεάζεται κατά κανόνα 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υπηρεσία. Συνεπώς, δεν αλλοιώνουν τη μη 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proofErr w:type="spellStart"/>
      <w:r w:rsidR="001672E8" w:rsidRPr="00200793">
        <w:rPr>
          <w:rFonts w:ascii="Tahoma" w:hAnsi="Tahoma" w:cs="Tahoma"/>
          <w:sz w:val="20"/>
          <w:szCs w:val="20"/>
        </w:rPr>
        <w:t>κ.ο.κ</w:t>
      </w:r>
      <w:proofErr w:type="spellEnd"/>
      <w:r w:rsidR="001672E8" w:rsidRPr="00200793">
        <w:rPr>
          <w:rFonts w:ascii="Tahoma" w:hAnsi="Tahoma" w:cs="Tahoma"/>
          <w:sz w:val="20"/>
          <w:szCs w:val="20"/>
        </w:rPr>
        <w:t>.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ListBullet"/>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ListBullet"/>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ListBullet"/>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ListBullet"/>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w:t>
      </w:r>
      <w:proofErr w:type="spellStart"/>
      <w:r w:rsidRPr="00200793">
        <w:rPr>
          <w:rFonts w:ascii="Tahoma" w:hAnsi="Tahoma" w:cs="Tahoma"/>
          <w:sz w:val="20"/>
          <w:szCs w:val="20"/>
        </w:rPr>
        <w:t>τεχνοβλαστών</w:t>
      </w:r>
      <w:proofErr w:type="spellEnd"/>
      <w:r w:rsidRPr="00200793">
        <w:rPr>
          <w:rFonts w:ascii="Tahoma" w:hAnsi="Tahoma" w:cs="Tahoma"/>
          <w:sz w:val="20"/>
          <w:szCs w:val="20"/>
        </w:rPr>
        <w:t xml:space="preserve">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xml:space="preserve">, αν γίνονται σε εσωτερικό επίπεδο (όταν </w:t>
      </w:r>
      <w:proofErr w:type="spellStart"/>
      <w:r w:rsidRPr="00200793">
        <w:rPr>
          <w:rFonts w:ascii="Tahoma" w:hAnsi="Tahoma" w:cs="Tahoma"/>
          <w:sz w:val="20"/>
          <w:szCs w:val="20"/>
        </w:rPr>
        <w:t>δλδ</w:t>
      </w:r>
      <w:proofErr w:type="spellEnd"/>
      <w:r w:rsidRPr="00200793">
        <w:rPr>
          <w:rFonts w:ascii="Tahoma" w:hAnsi="Tahoma" w:cs="Tahoma"/>
          <w:sz w:val="20"/>
          <w:szCs w:val="20"/>
        </w:rPr>
        <w:t xml:space="preserve">.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w:t>
      </w:r>
      <w:proofErr w:type="spellStart"/>
      <w:r w:rsidRPr="00200793">
        <w:rPr>
          <w:rFonts w:ascii="Tahoma" w:hAnsi="Tahoma" w:cs="Tahoma"/>
          <w:sz w:val="20"/>
          <w:szCs w:val="20"/>
        </w:rPr>
        <w:t>επανεπενδύονται</w:t>
      </w:r>
      <w:proofErr w:type="spellEnd"/>
      <w:r w:rsidRPr="00200793">
        <w:rPr>
          <w:rFonts w:ascii="Tahoma" w:hAnsi="Tahoma" w:cs="Tahoma"/>
          <w:sz w:val="20"/>
          <w:szCs w:val="20"/>
        </w:rPr>
        <w:t xml:space="preserve">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ListBullet"/>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ListBullet"/>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w:t>
      </w:r>
      <w:proofErr w:type="spellStart"/>
      <w:r w:rsidR="00741F0D">
        <w:rPr>
          <w:rFonts w:ascii="Tahoma" w:hAnsi="Tahoma" w:cs="Tahoma"/>
          <w:sz w:val="20"/>
          <w:szCs w:val="20"/>
        </w:rPr>
        <w:t>ή</w:t>
      </w:r>
      <w:r w:rsidR="00CE637D" w:rsidRPr="00200793">
        <w:rPr>
          <w:rFonts w:ascii="Tahoma" w:hAnsi="Tahoma" w:cs="Tahoma"/>
          <w:sz w:val="20"/>
          <w:szCs w:val="20"/>
        </w:rPr>
        <w:t>εκπτώσεις</w:t>
      </w:r>
      <w:proofErr w:type="spellEnd"/>
      <w:r w:rsidR="00CE637D" w:rsidRPr="00200793">
        <w:rPr>
          <w:rFonts w:ascii="Tahoma" w:hAnsi="Tahoma" w:cs="Tahoma"/>
          <w:sz w:val="20"/>
          <w:szCs w:val="20"/>
        </w:rPr>
        <w:t xml:space="preserve">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ListBullet"/>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ListBullet"/>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ο βαθμός εποπτείας της διοίκησης</w:t>
      </w:r>
    </w:p>
    <w:p w:rsidR="00C47D8A" w:rsidRPr="00200793" w:rsidRDefault="002A10B8"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ListBullet"/>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DF4429" w:rsidRDefault="00DF4429">
      <w:pPr>
        <w:rPr>
          <w:rFonts w:ascii="Tahoma" w:hAnsi="Tahoma" w:cs="Tahoma"/>
          <w:b/>
          <w:sz w:val="20"/>
          <w:szCs w:val="20"/>
        </w:rPr>
      </w:pPr>
      <w:r>
        <w:rPr>
          <w:rFonts w:ascii="Tahoma" w:hAnsi="Tahoma" w:cs="Tahoma"/>
          <w:b/>
          <w:sz w:val="20"/>
          <w:szCs w:val="20"/>
        </w:rPr>
        <w:br w:type="page"/>
      </w: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bookmarkStart w:id="0" w:name="_GoBack"/>
      <w:bookmarkEnd w:id="0"/>
      <w:r w:rsidRPr="00200793">
        <w:rPr>
          <w:rFonts w:ascii="Tahoma" w:hAnsi="Tahoma" w:cs="Tahoma"/>
          <w:b/>
          <w:sz w:val="20"/>
          <w:szCs w:val="20"/>
        </w:rPr>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w:t>
      </w:r>
      <w:proofErr w:type="spellStart"/>
      <w:r w:rsidRPr="00200793">
        <w:rPr>
          <w:rFonts w:ascii="Tahoma" w:hAnsi="Tahoma" w:cs="Tahoma"/>
          <w:sz w:val="20"/>
          <w:szCs w:val="20"/>
        </w:rPr>
        <w:t>πρυμνοδετήσεως</w:t>
      </w:r>
      <w:proofErr w:type="spellEnd"/>
      <w:r w:rsidRPr="00200793">
        <w:rPr>
          <w:rFonts w:ascii="Tahoma" w:hAnsi="Tahoma" w:cs="Tahoma"/>
          <w:sz w:val="20"/>
          <w:szCs w:val="20"/>
        </w:rPr>
        <w:t xml:space="preserve">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proofErr w:type="spellStart"/>
      <w:r w:rsidRPr="00200793">
        <w:rPr>
          <w:rFonts w:ascii="Tahoma" w:hAnsi="Tahoma" w:cs="Tahoma"/>
          <w:sz w:val="20"/>
          <w:szCs w:val="20"/>
          <w:lang w:val="en-US"/>
        </w:rPr>
        <w:t>Altmark</w:t>
      </w:r>
      <w:proofErr w:type="spellEnd"/>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rsidTr="00BF3CB2">
        <w:tc>
          <w:tcPr>
            <w:tcW w:w="2382" w:type="dxa"/>
          </w:tcPr>
          <w:p w:rsidR="0014241F" w:rsidRPr="00DF4429" w:rsidRDefault="0014241F" w:rsidP="00DF4429">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DF4429">
            <w:pPr>
              <w:spacing w:before="60" w:after="6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DF4429">
      <w:pPr>
        <w:pStyle w:val="ListBullet"/>
        <w:numPr>
          <w:ilvl w:val="0"/>
          <w:numId w:val="0"/>
        </w:numPr>
        <w:spacing w:after="120" w:line="280" w:lineRule="atLeast"/>
        <w:rPr>
          <w:rFonts w:ascii="Tahoma" w:hAnsi="Tahoma" w:cs="Tahoma"/>
          <w:sz w:val="20"/>
          <w:szCs w:val="20"/>
        </w:rPr>
      </w:pPr>
    </w:p>
    <w:sectPr w:rsidR="00AC6378" w:rsidRPr="00520DA0" w:rsidSect="0031654F">
      <w:footerReference w:type="default" r:id="rId14"/>
      <w:pgSz w:w="11906" w:h="16838"/>
      <w:pgMar w:top="1134" w:right="124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49D" w:rsidRDefault="00AB049D" w:rsidP="00BD43AC">
      <w:pPr>
        <w:spacing w:after="0" w:line="240" w:lineRule="auto"/>
      </w:pPr>
      <w:r>
        <w:separator/>
      </w:r>
    </w:p>
  </w:endnote>
  <w:endnote w:type="continuationSeparator" w:id="0">
    <w:p w:rsidR="00AB049D" w:rsidRDefault="00AB049D"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Narrow">
    <w:panose1 w:val="020B0606020202030204"/>
    <w:charset w:val="A1"/>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4766"/>
      <w:docPartObj>
        <w:docPartGallery w:val="Page Numbers (Bottom of Page)"/>
        <w:docPartUnique/>
      </w:docPartObj>
    </w:sdtPr>
    <w:sdtEndPr/>
    <w:sdtContent>
      <w:tbl>
        <w:tblPr>
          <w:tblW w:w="10033" w:type="dxa"/>
          <w:tblInd w:w="108" w:type="dxa"/>
          <w:tblLayout w:type="fixed"/>
          <w:tblLook w:val="0000" w:firstRow="0" w:lastRow="0" w:firstColumn="0" w:lastColumn="0" w:noHBand="0" w:noVBand="0"/>
        </w:tblPr>
        <w:tblGrid>
          <w:gridCol w:w="396"/>
          <w:gridCol w:w="3677"/>
          <w:gridCol w:w="2576"/>
          <w:gridCol w:w="1678"/>
          <w:gridCol w:w="1171"/>
          <w:gridCol w:w="535"/>
        </w:tblGrid>
        <w:tr w:rsidR="00200793" w:rsidTr="00FA4C9E">
          <w:trPr>
            <w:gridAfter w:val="1"/>
            <w:wAfter w:w="535" w:type="dxa"/>
            <w:trHeight w:val="296"/>
          </w:trPr>
          <w:tc>
            <w:tcPr>
              <w:tcW w:w="8327" w:type="dxa"/>
              <w:gridSpan w:val="4"/>
              <w:shd w:val="clear" w:color="auto" w:fill="DDDDDD"/>
              <w:vAlign w:val="center"/>
            </w:tcPr>
            <w:p w:rsidR="00200793" w:rsidRPr="00BB553A" w:rsidRDefault="00200793" w:rsidP="00200793">
              <w:pPr>
                <w:pStyle w:val="Footer"/>
                <w:snapToGrid w:val="0"/>
              </w:pPr>
              <w:r>
                <w:t>ΠΑΡΑΡΤΗΜΑ Ι</w:t>
              </w:r>
              <w:r w:rsidR="00C12090">
                <w:rPr>
                  <w:lang w:val="en-US"/>
                </w:rPr>
                <w:t>II</w:t>
              </w:r>
              <w:r>
                <w:t xml:space="preserve"> – ΚΡΑΤΙΚΕΣ ΕΝΙΣΧΥΣΕΙΣ</w:t>
              </w:r>
            </w:p>
          </w:tc>
          <w:tc>
            <w:tcPr>
              <w:tcW w:w="1171" w:type="dxa"/>
              <w:shd w:val="clear" w:color="auto" w:fill="990000"/>
            </w:tcPr>
            <w:p w:rsidR="00200793" w:rsidRPr="00FA4C9E" w:rsidRDefault="00807F31" w:rsidP="00C55D32">
              <w:pPr>
                <w:pStyle w:val="Footer"/>
                <w:jc w:val="center"/>
                <w:rPr>
                  <w:b/>
                </w:rPr>
              </w:pPr>
              <w:r w:rsidRPr="00FA4C9E">
                <w:rPr>
                  <w:b/>
                </w:rPr>
                <w:fldChar w:fldCharType="begin"/>
              </w:r>
              <w:r w:rsidR="00200793" w:rsidRPr="00FA4C9E">
                <w:rPr>
                  <w:b/>
                </w:rPr>
                <w:instrText xml:space="preserve"> PAGE </w:instrText>
              </w:r>
              <w:r w:rsidRPr="00FA4C9E">
                <w:rPr>
                  <w:b/>
                </w:rPr>
                <w:fldChar w:fldCharType="separate"/>
              </w:r>
              <w:r w:rsidR="00DF4429">
                <w:rPr>
                  <w:b/>
                  <w:noProof/>
                </w:rPr>
                <w:t>8</w:t>
              </w:r>
              <w:r w:rsidRPr="00FA4C9E">
                <w:rPr>
                  <w:b/>
                </w:rPr>
                <w:fldChar w:fldCharType="end"/>
              </w:r>
            </w:p>
          </w:tc>
        </w:tr>
        <w:tr w:rsidR="002B4986" w:rsidRPr="00C54013" w:rsidTr="00FA4C9E">
          <w:tblPrEx>
            <w:jc w:val="center"/>
            <w:tblBorders>
              <w:top w:val="single" w:sz="4" w:space="0" w:color="auto"/>
            </w:tblBorders>
            <w:tblLook w:val="01E0" w:firstRow="1" w:lastRow="1" w:firstColumn="1" w:lastColumn="1" w:noHBand="0" w:noVBand="0"/>
          </w:tblPrEx>
          <w:trPr>
            <w:gridBefore w:val="1"/>
            <w:wBefore w:w="396" w:type="dxa"/>
            <w:trHeight w:val="871"/>
            <w:jc w:val="center"/>
          </w:trPr>
          <w:tc>
            <w:tcPr>
              <w:tcW w:w="3677" w:type="dxa"/>
              <w:shd w:val="clear" w:color="auto" w:fill="auto"/>
            </w:tcPr>
            <w:p w:rsidR="00FA4C9E" w:rsidRPr="00C54013" w:rsidRDefault="00FA4C9E" w:rsidP="00FA4C9E">
              <w:pPr>
                <w:spacing w:before="120" w:after="0" w:line="240" w:lineRule="auto"/>
                <w:jc w:val="both"/>
                <w:rPr>
                  <w:rFonts w:ascii="Tahoma" w:hAnsi="Tahoma" w:cs="Tahoma"/>
                  <w:bCs/>
                  <w:sz w:val="16"/>
                  <w:szCs w:val="16"/>
                </w:rPr>
              </w:pPr>
              <w:r>
                <w:rPr>
                  <w:rFonts w:ascii="Tahoma" w:hAnsi="Tahoma" w:cs="Tahoma"/>
                  <w:bCs/>
                  <w:sz w:val="16"/>
                  <w:szCs w:val="16"/>
                </w:rPr>
                <w:t>Οδηγός</w:t>
              </w:r>
              <w:r w:rsidRPr="00C54013">
                <w:rPr>
                  <w:rFonts w:ascii="Tahoma" w:hAnsi="Tahoma" w:cs="Tahoma"/>
                  <w:bCs/>
                  <w:sz w:val="16"/>
                  <w:szCs w:val="16"/>
                </w:rPr>
                <w:t>: Ο.Ι.1_1</w:t>
              </w:r>
            </w:p>
            <w:p w:rsidR="00FA4C9E" w:rsidRPr="00FA4C9E" w:rsidRDefault="00FA4C9E" w:rsidP="00FA4C9E">
              <w:pPr>
                <w:tabs>
                  <w:tab w:val="left" w:pos="0"/>
                  <w:tab w:val="center" w:pos="1583"/>
                </w:tabs>
                <w:spacing w:after="0" w:line="240" w:lineRule="auto"/>
                <w:jc w:val="both"/>
                <w:rPr>
                  <w:rFonts w:ascii="Tahoma" w:hAnsi="Tahoma" w:cs="Tahoma"/>
                  <w:bCs/>
                  <w:sz w:val="16"/>
                  <w:szCs w:val="16"/>
                  <w:lang w:val="en-US"/>
                </w:rPr>
              </w:pPr>
              <w:r w:rsidRPr="00C54013">
                <w:rPr>
                  <w:rFonts w:ascii="Tahoma" w:hAnsi="Tahoma" w:cs="Tahoma"/>
                  <w:bCs/>
                  <w:sz w:val="16"/>
                  <w:szCs w:val="16"/>
                </w:rPr>
                <w:t>Έκδοση:1</w:t>
              </w:r>
              <w:r w:rsidRPr="00C54013">
                <w:rPr>
                  <w:rFonts w:ascii="Tahoma" w:hAnsi="Tahoma" w:cs="Tahoma"/>
                  <w:bCs/>
                  <w:sz w:val="16"/>
                  <w:szCs w:val="16"/>
                  <w:vertAlign w:val="superscript"/>
                </w:rPr>
                <w:t>η</w:t>
              </w:r>
              <w:r w:rsidRPr="00C54013">
                <w:rPr>
                  <w:rFonts w:ascii="Tahoma" w:hAnsi="Tahoma" w:cs="Tahoma"/>
                  <w:bCs/>
                  <w:sz w:val="16"/>
                  <w:szCs w:val="16"/>
                </w:rPr>
                <w:t xml:space="preserve">  </w:t>
              </w:r>
            </w:p>
            <w:p w:rsidR="002B4986" w:rsidRPr="00FA4C9E" w:rsidRDefault="00FA4C9E" w:rsidP="00DF4429">
              <w:pPr>
                <w:spacing w:after="0" w:line="240" w:lineRule="auto"/>
                <w:jc w:val="both"/>
                <w:rPr>
                  <w:rFonts w:ascii="Tahoma" w:hAnsi="Tahoma" w:cs="Tahoma"/>
                  <w:bCs/>
                  <w:szCs w:val="20"/>
                  <w:lang w:val="en-US"/>
                </w:rPr>
              </w:pPr>
              <w:proofErr w:type="spellStart"/>
              <w:r w:rsidRPr="00C54013">
                <w:rPr>
                  <w:rFonts w:ascii="Tahoma" w:hAnsi="Tahoma" w:cs="Tahoma"/>
                  <w:bCs/>
                  <w:sz w:val="16"/>
                  <w:szCs w:val="16"/>
                </w:rPr>
                <w:t>Ημ</w:t>
              </w:r>
              <w:proofErr w:type="spellEnd"/>
              <w:r w:rsidRPr="00C54013">
                <w:rPr>
                  <w:rFonts w:ascii="Tahoma" w:hAnsi="Tahoma" w:cs="Tahoma"/>
                  <w:bCs/>
                  <w:sz w:val="16"/>
                  <w:szCs w:val="16"/>
                </w:rPr>
                <w:t xml:space="preserve">. </w:t>
              </w:r>
              <w:r w:rsidRPr="00C54013">
                <w:rPr>
                  <w:rFonts w:ascii="Tahoma" w:hAnsi="Tahoma" w:cs="Tahoma"/>
                  <w:bCs/>
                  <w:sz w:val="16"/>
                  <w:szCs w:val="16"/>
                </w:rPr>
                <w:t xml:space="preserve">Έκδοσης: </w:t>
              </w:r>
              <w:r w:rsidR="00DF4429">
                <w:rPr>
                  <w:rFonts w:ascii="Tahoma" w:hAnsi="Tahoma" w:cs="Tahoma"/>
                  <w:bCs/>
                  <w:sz w:val="16"/>
                  <w:szCs w:val="16"/>
                </w:rPr>
                <w:t>30</w:t>
              </w:r>
              <w:r w:rsidRPr="00317F81">
                <w:rPr>
                  <w:rFonts w:ascii="Tahoma" w:hAnsi="Tahoma" w:cs="Tahoma"/>
                  <w:bCs/>
                  <w:sz w:val="16"/>
                  <w:szCs w:val="16"/>
                </w:rPr>
                <w:t>.</w:t>
              </w:r>
              <w:r w:rsidR="00DF4429">
                <w:rPr>
                  <w:rFonts w:ascii="Tahoma" w:hAnsi="Tahoma" w:cs="Tahoma"/>
                  <w:bCs/>
                  <w:sz w:val="16"/>
                  <w:szCs w:val="16"/>
                </w:rPr>
                <w:t>10</w:t>
              </w:r>
              <w:r w:rsidRPr="00317F81">
                <w:rPr>
                  <w:rFonts w:ascii="Tahoma" w:hAnsi="Tahoma" w:cs="Tahoma"/>
                  <w:bCs/>
                  <w:sz w:val="16"/>
                  <w:szCs w:val="16"/>
                </w:rPr>
                <w:t>.2015</w:t>
              </w:r>
            </w:p>
          </w:tc>
          <w:tc>
            <w:tcPr>
              <w:tcW w:w="2576" w:type="dxa"/>
              <w:shd w:val="clear" w:color="auto" w:fill="auto"/>
              <w:vAlign w:val="center"/>
            </w:tcPr>
            <w:p w:rsidR="002B4986" w:rsidRPr="00FA4C9E" w:rsidRDefault="002B4986" w:rsidP="002B4986">
              <w:pPr>
                <w:spacing w:before="60" w:after="0" w:line="240" w:lineRule="auto"/>
                <w:rPr>
                  <w:rFonts w:ascii="Tahoma" w:hAnsi="Tahoma" w:cs="Tahoma"/>
                  <w:bCs/>
                  <w:sz w:val="16"/>
                  <w:szCs w:val="16"/>
                  <w:lang w:val="en-US"/>
                </w:rPr>
              </w:pPr>
            </w:p>
          </w:tc>
          <w:tc>
            <w:tcPr>
              <w:tcW w:w="3384" w:type="dxa"/>
              <w:gridSpan w:val="3"/>
              <w:shd w:val="clear" w:color="auto" w:fill="auto"/>
              <w:vAlign w:val="center"/>
            </w:tcPr>
            <w:p w:rsidR="002B4986" w:rsidRPr="00C54013" w:rsidRDefault="00FA4C9E" w:rsidP="002B4986">
              <w:pPr>
                <w:spacing w:before="60" w:after="0" w:line="240" w:lineRule="auto"/>
                <w:jc w:val="right"/>
                <w:rPr>
                  <w:rFonts w:ascii="Tahoma" w:hAnsi="Tahoma" w:cs="Tahoma"/>
                  <w:bCs/>
                  <w:szCs w:val="20"/>
                </w:rPr>
              </w:pPr>
              <w:r>
                <w:rPr>
                  <w:rFonts w:ascii="Tahoma" w:hAnsi="Tahoma" w:cs="Tahoma"/>
                  <w:bCs/>
                  <w:noProof/>
                  <w:szCs w:val="20"/>
                </w:rPr>
                <w:drawing>
                  <wp:inline distT="0" distB="0" distL="0" distR="0" wp14:anchorId="36EDD927" wp14:editId="5DB078FE">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00040C" w:rsidRDefault="00DF4429">
        <w:pPr>
          <w:pStyle w:val="Foote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49D" w:rsidRDefault="00AB049D" w:rsidP="00BD43AC">
      <w:pPr>
        <w:spacing w:after="0" w:line="240" w:lineRule="auto"/>
      </w:pPr>
      <w:r>
        <w:separator/>
      </w:r>
    </w:p>
  </w:footnote>
  <w:footnote w:type="continuationSeparator" w:id="0">
    <w:p w:rsidR="00AB049D" w:rsidRDefault="00AB049D" w:rsidP="00BD43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796B4FB0"/>
    <w:multiLevelType w:val="hybridMultilevel"/>
    <w:tmpl w:val="EF0EB412"/>
    <w:lvl w:ilvl="0" w:tplc="E1B6871A">
      <w:start w:val="1"/>
      <w:numFmt w:val="bullet"/>
      <w:pStyle w:val="ListBullet"/>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2"/>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4429"/>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A4C9E"/>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1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ListBullet2"/>
    <w:link w:val="ListBullet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ListBulletChar">
    <w:name w:val="List Bullet Char"/>
    <w:link w:val="ListBullet"/>
    <w:rsid w:val="00C54F66"/>
    <w:rPr>
      <w:rFonts w:ascii="Arial Narrow" w:eastAsia="Times New Roman" w:hAnsi="Arial Narrow" w:cs="Times New Roman"/>
      <w:szCs w:val="24"/>
    </w:rPr>
  </w:style>
  <w:style w:type="paragraph" w:styleId="ListBullet2">
    <w:name w:val="List Bullet 2"/>
    <w:basedOn w:val="Normal"/>
    <w:uiPriority w:val="99"/>
    <w:semiHidden/>
    <w:unhideWhenUsed/>
    <w:rsid w:val="00C54F66"/>
    <w:pPr>
      <w:ind w:left="360" w:hanging="360"/>
      <w:contextualSpacing/>
    </w:pPr>
  </w:style>
  <w:style w:type="paragraph" w:styleId="ListParagraph">
    <w:name w:val="List Paragraph"/>
    <w:basedOn w:val="Normal"/>
    <w:uiPriority w:val="34"/>
    <w:qFormat/>
    <w:rsid w:val="00C54F66"/>
    <w:pPr>
      <w:ind w:left="720"/>
      <w:contextualSpacing/>
    </w:pPr>
  </w:style>
  <w:style w:type="paragraph" w:styleId="ListNumber2">
    <w:name w:val="List Number 2"/>
    <w:basedOn w:val="Normal"/>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Normal"/>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Normal"/>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Normal"/>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TableGrid">
    <w:name w:val="Table Grid"/>
    <w:basedOn w:val="TableNormal"/>
    <w:uiPriority w:val="59"/>
    <w:rsid w:val="00EA3C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A1E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EF3"/>
    <w:rPr>
      <w:rFonts w:ascii="Tahoma" w:hAnsi="Tahoma" w:cs="Tahoma"/>
      <w:sz w:val="16"/>
      <w:szCs w:val="16"/>
    </w:rPr>
  </w:style>
  <w:style w:type="character" w:styleId="CommentReference">
    <w:name w:val="annotation reference"/>
    <w:basedOn w:val="DefaultParagraphFont"/>
    <w:uiPriority w:val="99"/>
    <w:semiHidden/>
    <w:unhideWhenUsed/>
    <w:rsid w:val="00C57E0A"/>
    <w:rPr>
      <w:sz w:val="16"/>
      <w:szCs w:val="16"/>
    </w:rPr>
  </w:style>
  <w:style w:type="paragraph" w:styleId="CommentText">
    <w:name w:val="annotation text"/>
    <w:basedOn w:val="Normal"/>
    <w:link w:val="CommentTextChar"/>
    <w:uiPriority w:val="99"/>
    <w:semiHidden/>
    <w:unhideWhenUsed/>
    <w:rsid w:val="00C57E0A"/>
    <w:pPr>
      <w:spacing w:line="240" w:lineRule="auto"/>
    </w:pPr>
    <w:rPr>
      <w:sz w:val="20"/>
      <w:szCs w:val="20"/>
    </w:rPr>
  </w:style>
  <w:style w:type="character" w:customStyle="1" w:styleId="CommentTextChar">
    <w:name w:val="Comment Text Char"/>
    <w:basedOn w:val="DefaultParagraphFont"/>
    <w:link w:val="CommentText"/>
    <w:uiPriority w:val="99"/>
    <w:semiHidden/>
    <w:rsid w:val="00C57E0A"/>
    <w:rPr>
      <w:sz w:val="20"/>
      <w:szCs w:val="20"/>
    </w:rPr>
  </w:style>
  <w:style w:type="paragraph" w:styleId="CommentSubject">
    <w:name w:val="annotation subject"/>
    <w:basedOn w:val="CommentText"/>
    <w:next w:val="CommentText"/>
    <w:link w:val="CommentSubjectChar"/>
    <w:uiPriority w:val="99"/>
    <w:semiHidden/>
    <w:unhideWhenUsed/>
    <w:rsid w:val="00C57E0A"/>
    <w:rPr>
      <w:b/>
      <w:bCs/>
    </w:rPr>
  </w:style>
  <w:style w:type="character" w:customStyle="1" w:styleId="CommentSubjectChar">
    <w:name w:val="Comment Subject Char"/>
    <w:basedOn w:val="CommentTextChar"/>
    <w:link w:val="CommentSubject"/>
    <w:uiPriority w:val="99"/>
    <w:semiHidden/>
    <w:rsid w:val="00C57E0A"/>
    <w:rPr>
      <w:b/>
      <w:bCs/>
      <w:sz w:val="20"/>
      <w:szCs w:val="20"/>
    </w:rPr>
  </w:style>
  <w:style w:type="paragraph" w:styleId="Header">
    <w:name w:val="header"/>
    <w:basedOn w:val="Normal"/>
    <w:link w:val="HeaderChar"/>
    <w:uiPriority w:val="99"/>
    <w:unhideWhenUsed/>
    <w:rsid w:val="00BD43AC"/>
    <w:pPr>
      <w:tabs>
        <w:tab w:val="center" w:pos="4153"/>
        <w:tab w:val="right" w:pos="8306"/>
      </w:tabs>
      <w:spacing w:after="0" w:line="240" w:lineRule="auto"/>
    </w:pPr>
  </w:style>
  <w:style w:type="character" w:customStyle="1" w:styleId="HeaderChar">
    <w:name w:val="Header Char"/>
    <w:basedOn w:val="DefaultParagraphFont"/>
    <w:link w:val="Header"/>
    <w:uiPriority w:val="99"/>
    <w:rsid w:val="00BD43AC"/>
  </w:style>
  <w:style w:type="paragraph" w:styleId="Footer">
    <w:name w:val="footer"/>
    <w:basedOn w:val="Normal"/>
    <w:link w:val="FooterChar"/>
    <w:unhideWhenUsed/>
    <w:rsid w:val="00BD43AC"/>
    <w:pPr>
      <w:tabs>
        <w:tab w:val="center" w:pos="4153"/>
        <w:tab w:val="right" w:pos="8306"/>
      </w:tabs>
      <w:spacing w:after="0" w:line="240" w:lineRule="auto"/>
    </w:pPr>
  </w:style>
  <w:style w:type="character" w:customStyle="1" w:styleId="FooterChar">
    <w:name w:val="Footer Char"/>
    <w:basedOn w:val="DefaultParagraphFont"/>
    <w:link w:val="Footer"/>
    <w:uiPriority w:val="99"/>
    <w:rsid w:val="00BD4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ListBullet2"/>
    <w:link w:val="ListBullet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ListBulletChar">
    <w:name w:val="Λίστα με κουκκίδες Char"/>
    <w:link w:val="ListBullet"/>
    <w:rsid w:val="00C54F66"/>
    <w:rPr>
      <w:rFonts w:ascii="Arial Narrow" w:eastAsia="Times New Roman" w:hAnsi="Arial Narrow" w:cs="Times New Roman"/>
      <w:szCs w:val="24"/>
    </w:rPr>
  </w:style>
  <w:style w:type="paragraph" w:styleId="ListBullet2">
    <w:name w:val="List Bullet 2"/>
    <w:basedOn w:val="Normal"/>
    <w:uiPriority w:val="99"/>
    <w:semiHidden/>
    <w:unhideWhenUsed/>
    <w:rsid w:val="00C54F66"/>
    <w:pPr>
      <w:ind w:left="360" w:hanging="360"/>
      <w:contextualSpacing/>
    </w:pPr>
  </w:style>
  <w:style w:type="paragraph" w:styleId="ListParagraph">
    <w:name w:val="List Paragraph"/>
    <w:basedOn w:val="Normal"/>
    <w:uiPriority w:val="34"/>
    <w:qFormat/>
    <w:rsid w:val="00C54F66"/>
    <w:pPr>
      <w:ind w:left="720"/>
      <w:contextualSpacing/>
    </w:pPr>
  </w:style>
  <w:style w:type="paragraph" w:styleId="ListNumber2">
    <w:name w:val="List Number 2"/>
    <w:basedOn w:val="Normal"/>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Normal"/>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Normal"/>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Normal"/>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TableGrid">
    <w:name w:val="Table Grid"/>
    <w:basedOn w:val="TableNormal"/>
    <w:uiPriority w:val="59"/>
    <w:rsid w:val="00EA3C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A1EF3"/>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9A1EF3"/>
    <w:rPr>
      <w:rFonts w:ascii="Tahoma" w:hAnsi="Tahoma" w:cs="Tahoma"/>
      <w:sz w:val="16"/>
      <w:szCs w:val="16"/>
    </w:rPr>
  </w:style>
  <w:style w:type="character" w:styleId="CommentReference">
    <w:name w:val="annotation reference"/>
    <w:basedOn w:val="DefaultParagraphFont"/>
    <w:uiPriority w:val="99"/>
    <w:semiHidden/>
    <w:unhideWhenUsed/>
    <w:rsid w:val="00C57E0A"/>
    <w:rPr>
      <w:sz w:val="16"/>
      <w:szCs w:val="16"/>
    </w:rPr>
  </w:style>
  <w:style w:type="paragraph" w:styleId="CommentText">
    <w:name w:val="annotation text"/>
    <w:basedOn w:val="Normal"/>
    <w:link w:val="CommentTextChar"/>
    <w:uiPriority w:val="99"/>
    <w:semiHidden/>
    <w:unhideWhenUsed/>
    <w:rsid w:val="00C57E0A"/>
    <w:pPr>
      <w:spacing w:line="240" w:lineRule="auto"/>
    </w:pPr>
    <w:rPr>
      <w:sz w:val="20"/>
      <w:szCs w:val="20"/>
    </w:rPr>
  </w:style>
  <w:style w:type="character" w:customStyle="1" w:styleId="CommentTextChar">
    <w:name w:val="Κείμενο σχολίου Char"/>
    <w:basedOn w:val="DefaultParagraphFont"/>
    <w:link w:val="CommentText"/>
    <w:uiPriority w:val="99"/>
    <w:semiHidden/>
    <w:rsid w:val="00C57E0A"/>
    <w:rPr>
      <w:sz w:val="20"/>
      <w:szCs w:val="20"/>
    </w:rPr>
  </w:style>
  <w:style w:type="paragraph" w:styleId="CommentSubject">
    <w:name w:val="annotation subject"/>
    <w:basedOn w:val="CommentText"/>
    <w:next w:val="CommentText"/>
    <w:link w:val="CommentSubjectChar"/>
    <w:uiPriority w:val="99"/>
    <w:semiHidden/>
    <w:unhideWhenUsed/>
    <w:rsid w:val="00C57E0A"/>
    <w:rPr>
      <w:b/>
      <w:bCs/>
    </w:rPr>
  </w:style>
  <w:style w:type="character" w:customStyle="1" w:styleId="CommentSubjectChar">
    <w:name w:val="Θέμα σχολίου Char"/>
    <w:basedOn w:val="CommentTextChar"/>
    <w:link w:val="CommentSubject"/>
    <w:uiPriority w:val="99"/>
    <w:semiHidden/>
    <w:rsid w:val="00C57E0A"/>
    <w:rPr>
      <w:b/>
      <w:bCs/>
      <w:sz w:val="20"/>
      <w:szCs w:val="20"/>
    </w:rPr>
  </w:style>
  <w:style w:type="paragraph" w:styleId="Header">
    <w:name w:val="header"/>
    <w:basedOn w:val="Normal"/>
    <w:link w:val="HeaderChar"/>
    <w:uiPriority w:val="99"/>
    <w:unhideWhenUsed/>
    <w:rsid w:val="00BD43AC"/>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BD43AC"/>
  </w:style>
  <w:style w:type="paragraph" w:styleId="Footer">
    <w:name w:val="footer"/>
    <w:basedOn w:val="Normal"/>
    <w:link w:val="FooterChar"/>
    <w:unhideWhenUsed/>
    <w:rsid w:val="00BD43AC"/>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70A96625-B693-425A-8488-DF8E5409685D}" type="presOf" srcId="{8317E261-E7C1-40C6-A487-C195527D76C4}" destId="{5C0E8DF2-08FE-4259-B319-73454D367623}" srcOrd="1" destOrd="0" presId="urn:microsoft.com/office/officeart/2005/8/layout/process4"/>
    <dgm:cxn modelId="{4B2B6CD6-B167-4A46-B695-561B9474155F}" type="presOf" srcId="{22AE8B21-5E4F-4DE0-A1F7-D33A4F42DE04}" destId="{D48B7D18-9F6A-47B4-8F7E-C6929F1628A3}" srcOrd="0" destOrd="0" presId="urn:microsoft.com/office/officeart/2005/8/layout/process4"/>
    <dgm:cxn modelId="{BAF89036-C0C8-47CF-B57E-BBAE2772497F}" type="presOf" srcId="{CC3BB037-8939-4038-A575-5F0702D67693}" destId="{7F5EA14F-566F-43F9-910D-75F0DAFC0629}"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C31F4AAE-52E9-410C-926D-3F999119AA40}" srcId="{CC3BB037-8939-4038-A575-5F0702D67693}" destId="{22AE8B21-5E4F-4DE0-A1F7-D33A4F42DE04}" srcOrd="0" destOrd="0" parTransId="{009E4A18-0109-4F6A-A29B-B48260C93891}" sibTransId="{A94F2B0C-B01C-4545-BB7B-6097ECC7967B}"/>
    <dgm:cxn modelId="{085B2D0E-443C-4E08-810F-0D04D67141B8}" type="presOf" srcId="{49207B86-B87F-4AAE-89D8-6934D8479F71}" destId="{D140CA16-D189-4651-8F5A-A2D24D415CA3}" srcOrd="0" destOrd="0" presId="urn:microsoft.com/office/officeart/2005/8/layout/process4"/>
    <dgm:cxn modelId="{98AF8CF9-C5BD-4AC7-827A-DF8B51C11535}" type="presOf" srcId="{FF12A173-67A1-4210-9274-54F7803C2113}" destId="{5AD6E566-406B-4274-A69A-3674CE90BA7B}" srcOrd="0" destOrd="0" presId="urn:microsoft.com/office/officeart/2005/8/layout/process4"/>
    <dgm:cxn modelId="{28E16644-6608-4697-BCA3-917F6B88BEDD}" type="presOf" srcId="{FF12A173-67A1-4210-9274-54F7803C2113}" destId="{A878E7B6-E042-4A81-B37A-2E63A1C775B3}" srcOrd="1"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A639EC80-F833-463A-A6F7-871CD1DA50AD}" srcId="{38800918-3BD4-46AA-A1DE-D8C3864A448B}" destId="{8317E261-E7C1-40C6-A487-C195527D76C4}" srcOrd="1" destOrd="0" parTransId="{520A14E5-D2B8-4BB7-B108-4E7FAE9FFDAB}" sibTransId="{74205DAC-DE07-48E7-B0A9-62C0A287D92D}"/>
    <dgm:cxn modelId="{14184E42-9673-4E7E-86A7-E17F4B85AC70}" srcId="{8317E261-E7C1-40C6-A487-C195527D76C4}" destId="{49207B86-B87F-4AAE-89D8-6934D8479F71}" srcOrd="1" destOrd="0" parTransId="{5805C7EB-6FE3-4A96-A3E6-BE72ED43210D}" sibTransId="{43B96B36-3FCD-45FA-80FD-30D57EA591EB}"/>
    <dgm:cxn modelId="{47DAC46B-F9B4-44B8-89ED-0A25A9FE69A0}" srcId="{CC3BB037-8939-4038-A575-5F0702D67693}" destId="{8F7E380E-2063-439F-A712-ED5A456FE769}" srcOrd="1" destOrd="0" parTransId="{3E72E687-166A-4090-9822-B54A44C60B4C}" sibTransId="{6EC2994C-A4EC-4662-9F05-02DB39B9E2E0}"/>
    <dgm:cxn modelId="{F5A7C723-F668-4517-A5F7-919818C86BAF}" type="presOf" srcId="{9B6D23F8-315E-4FD2-B971-36CE393C54A7}" destId="{33D1D9A4-A165-40F2-9A6D-CB159D02A186}" srcOrd="0" destOrd="0" presId="urn:microsoft.com/office/officeart/2005/8/layout/process4"/>
    <dgm:cxn modelId="{95B04E42-D584-4883-91FE-E17E40F6AA5E}" type="presOf" srcId="{38800918-3BD4-46AA-A1DE-D8C3864A448B}" destId="{874EE55D-289E-4DD8-8060-F0007806A336}" srcOrd="0" destOrd="0" presId="urn:microsoft.com/office/officeart/2005/8/layout/process4"/>
    <dgm:cxn modelId="{787AF4AA-5CB7-4204-94A4-2F0181D696C9}" type="presOf" srcId="{DFD8DF1B-5C20-4EB7-A66C-95AD347631F6}" destId="{8DE01B52-37FA-4829-A01E-67A6693F9185}" srcOrd="0" destOrd="0" presId="urn:microsoft.com/office/officeart/2005/8/layout/process4"/>
    <dgm:cxn modelId="{976B1754-D528-4219-979E-A9CF1FD65311}" type="presOf" srcId="{8F7E380E-2063-439F-A712-ED5A456FE769}" destId="{67AD3868-F99E-4243-AE2F-57C35B3BBDF2}" srcOrd="0" destOrd="0" presId="urn:microsoft.com/office/officeart/2005/8/layout/process4"/>
    <dgm:cxn modelId="{F2A93EAA-33DF-4937-A565-B48D7E49F3BA}" srcId="{38800918-3BD4-46AA-A1DE-D8C3864A448B}" destId="{CC3BB037-8939-4038-A575-5F0702D67693}" srcOrd="0" destOrd="0" parTransId="{62D6D5DB-FE71-4167-BABA-39141D2F4865}" sibTransId="{5A9132AA-9EA4-49EA-8282-1E25EEE4C5B4}"/>
    <dgm:cxn modelId="{5447B70D-29D3-49DC-B058-2CAEE8956B03}" srcId="{FF12A173-67A1-4210-9274-54F7803C2113}" destId="{9B6D23F8-315E-4FD2-B971-36CE393C54A7}" srcOrd="0" destOrd="0" parTransId="{43DFB355-10B3-4E6C-83E1-41BA49EA369E}" sibTransId="{93CF763B-52A6-423C-912D-4823C4DD597E}"/>
    <dgm:cxn modelId="{8CBED531-2812-429F-A340-D4BC7CF3B736}" type="presOf" srcId="{8317E261-E7C1-40C6-A487-C195527D76C4}" destId="{7F8AFE50-5102-4ABC-884B-D3A74F99F16F}" srcOrd="0" destOrd="0" presId="urn:microsoft.com/office/officeart/2005/8/layout/process4"/>
    <dgm:cxn modelId="{639FA9BC-B747-4CDA-9347-4C9199EEA262}" type="presOf" srcId="{CC3BB037-8939-4038-A575-5F0702D67693}" destId="{4204F067-53A7-4957-BB60-F9520DE92A1E}" srcOrd="1" destOrd="0" presId="urn:microsoft.com/office/officeart/2005/8/layout/process4"/>
    <dgm:cxn modelId="{EAAB0CDB-DA61-424B-B047-5E464FD08B4B}" type="presOf" srcId="{D317419A-99C3-44B2-88C9-3452E8680D99}" destId="{B5ECEFA4-A5A6-407D-BC80-81132E16B883}"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1126A7D1-3284-41FC-9D2E-8B0055970B62}" type="presParOf" srcId="{874EE55D-289E-4DD8-8060-F0007806A336}" destId="{18D255E1-0ACD-43AA-8B6B-1814EB15ADFD}" srcOrd="0" destOrd="0" presId="urn:microsoft.com/office/officeart/2005/8/layout/process4"/>
    <dgm:cxn modelId="{E26D849E-4903-4838-A1A8-705467CF352D}" type="presParOf" srcId="{18D255E1-0ACD-43AA-8B6B-1814EB15ADFD}" destId="{5AD6E566-406B-4274-A69A-3674CE90BA7B}" srcOrd="0" destOrd="0" presId="urn:microsoft.com/office/officeart/2005/8/layout/process4"/>
    <dgm:cxn modelId="{6742EF38-08B4-47D9-B680-9CCA5450A7F2}" type="presParOf" srcId="{18D255E1-0ACD-43AA-8B6B-1814EB15ADFD}" destId="{A878E7B6-E042-4A81-B37A-2E63A1C775B3}" srcOrd="1" destOrd="0" presId="urn:microsoft.com/office/officeart/2005/8/layout/process4"/>
    <dgm:cxn modelId="{685BF08C-B0B1-4F92-8D04-4033BACC5763}" type="presParOf" srcId="{18D255E1-0ACD-43AA-8B6B-1814EB15ADFD}" destId="{D3E8C9E0-7178-4941-B8D5-52B5956F5A4F}" srcOrd="2" destOrd="0" presId="urn:microsoft.com/office/officeart/2005/8/layout/process4"/>
    <dgm:cxn modelId="{CF5AD5CB-99C6-4B72-BF6A-171962D119B4}" type="presParOf" srcId="{D3E8C9E0-7178-4941-B8D5-52B5956F5A4F}" destId="{33D1D9A4-A165-40F2-9A6D-CB159D02A186}" srcOrd="0" destOrd="0" presId="urn:microsoft.com/office/officeart/2005/8/layout/process4"/>
    <dgm:cxn modelId="{B0FC0760-4006-4EF4-BF8A-EBAE69FD132B}" type="presParOf" srcId="{D3E8C9E0-7178-4941-B8D5-52B5956F5A4F}" destId="{B5ECEFA4-A5A6-407D-BC80-81132E16B883}" srcOrd="1" destOrd="0" presId="urn:microsoft.com/office/officeart/2005/8/layout/process4"/>
    <dgm:cxn modelId="{4EB25152-2E5E-427A-ABB4-9B738B675B48}" type="presParOf" srcId="{874EE55D-289E-4DD8-8060-F0007806A336}" destId="{50BF4570-AB56-4CDC-B0F1-BD2474C2C76F}" srcOrd="1" destOrd="0" presId="urn:microsoft.com/office/officeart/2005/8/layout/process4"/>
    <dgm:cxn modelId="{1B64DB14-AA4B-4892-86D9-7093EC6D1888}" type="presParOf" srcId="{874EE55D-289E-4DD8-8060-F0007806A336}" destId="{EB73F6EC-9E70-4E1A-8463-BC60723F3606}" srcOrd="2" destOrd="0" presId="urn:microsoft.com/office/officeart/2005/8/layout/process4"/>
    <dgm:cxn modelId="{69C7B356-880C-4BB3-8DE7-FD7FC11FB47B}" type="presParOf" srcId="{EB73F6EC-9E70-4E1A-8463-BC60723F3606}" destId="{7F8AFE50-5102-4ABC-884B-D3A74F99F16F}" srcOrd="0" destOrd="0" presId="urn:microsoft.com/office/officeart/2005/8/layout/process4"/>
    <dgm:cxn modelId="{AD95DB1C-4B6A-453C-81ED-B54C171D825C}" type="presParOf" srcId="{EB73F6EC-9E70-4E1A-8463-BC60723F3606}" destId="{5C0E8DF2-08FE-4259-B319-73454D367623}" srcOrd="1" destOrd="0" presId="urn:microsoft.com/office/officeart/2005/8/layout/process4"/>
    <dgm:cxn modelId="{F8C3C3AD-77F0-4B56-AC27-51FE258B2D2A}" type="presParOf" srcId="{EB73F6EC-9E70-4E1A-8463-BC60723F3606}" destId="{E1025444-7CED-4B92-B301-B943A139DAC6}" srcOrd="2" destOrd="0" presId="urn:microsoft.com/office/officeart/2005/8/layout/process4"/>
    <dgm:cxn modelId="{17523702-9573-4770-9B1F-01751D095152}" type="presParOf" srcId="{E1025444-7CED-4B92-B301-B943A139DAC6}" destId="{8DE01B52-37FA-4829-A01E-67A6693F9185}" srcOrd="0" destOrd="0" presId="urn:microsoft.com/office/officeart/2005/8/layout/process4"/>
    <dgm:cxn modelId="{81719139-71A9-4145-AFB8-2CB8CE4B8705}" type="presParOf" srcId="{E1025444-7CED-4B92-B301-B943A139DAC6}" destId="{D140CA16-D189-4651-8F5A-A2D24D415CA3}" srcOrd="1" destOrd="0" presId="urn:microsoft.com/office/officeart/2005/8/layout/process4"/>
    <dgm:cxn modelId="{0276D624-66EB-41C0-8052-C262CDAFAE24}" type="presParOf" srcId="{874EE55D-289E-4DD8-8060-F0007806A336}" destId="{BB0AD347-75B5-41F4-A0A6-C1C65E72AC21}" srcOrd="3" destOrd="0" presId="urn:microsoft.com/office/officeart/2005/8/layout/process4"/>
    <dgm:cxn modelId="{B97CC236-AF32-4929-8E36-23596B51A599}" type="presParOf" srcId="{874EE55D-289E-4DD8-8060-F0007806A336}" destId="{E71EB012-6E6E-461C-8E9D-9F68C310C41D}" srcOrd="4" destOrd="0" presId="urn:microsoft.com/office/officeart/2005/8/layout/process4"/>
    <dgm:cxn modelId="{B998FC57-B5C9-4994-9C39-9188F50C8DCF}" type="presParOf" srcId="{E71EB012-6E6E-461C-8E9D-9F68C310C41D}" destId="{7F5EA14F-566F-43F9-910D-75F0DAFC0629}" srcOrd="0" destOrd="0" presId="urn:microsoft.com/office/officeart/2005/8/layout/process4"/>
    <dgm:cxn modelId="{1839CB6C-C652-4CED-B4DC-7B1939A1558F}" type="presParOf" srcId="{E71EB012-6E6E-461C-8E9D-9F68C310C41D}" destId="{4204F067-53A7-4957-BB60-F9520DE92A1E}" srcOrd="1" destOrd="0" presId="urn:microsoft.com/office/officeart/2005/8/layout/process4"/>
    <dgm:cxn modelId="{7FAA39E7-3ADE-4020-970F-2B4F3379CDCD}" type="presParOf" srcId="{E71EB012-6E6E-461C-8E9D-9F68C310C41D}" destId="{07EC3407-C06F-4BFF-969D-70D46694204E}" srcOrd="2" destOrd="0" presId="urn:microsoft.com/office/officeart/2005/8/layout/process4"/>
    <dgm:cxn modelId="{17E4DD6D-0C7F-4B52-A62C-077BCEA3BBD6}" type="presParOf" srcId="{07EC3407-C06F-4BFF-969D-70D46694204E}" destId="{D48B7D18-9F6A-47B4-8F7E-C6929F1628A3}" srcOrd="0" destOrd="0" presId="urn:microsoft.com/office/officeart/2005/8/layout/process4"/>
    <dgm:cxn modelId="{F48BF821-6DC9-4519-B5B2-BF9A498595AA}"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3"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3"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3"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3"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3"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3"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91ABB-ACA0-4C7A-ADD1-D069C0CFE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3306</Words>
  <Characters>17858</Characters>
  <Application>Microsoft Office Word</Application>
  <DocSecurity>0</DocSecurity>
  <Lines>148</Lines>
  <Paragraphs>42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21122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ar</cp:lastModifiedBy>
  <cp:revision>6</cp:revision>
  <cp:lastPrinted>2015-05-25T13:25:00Z</cp:lastPrinted>
  <dcterms:created xsi:type="dcterms:W3CDTF">2015-07-29T11:17:00Z</dcterms:created>
  <dcterms:modified xsi:type="dcterms:W3CDTF">2015-11-06T10:50:00Z</dcterms:modified>
</cp:coreProperties>
</file>